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FAB63" w14:textId="77777777" w:rsidR="00683A78" w:rsidRDefault="00683A78">
      <w:pPr>
        <w:widowControl w:val="0"/>
        <w:pBdr>
          <w:top w:val="nil"/>
          <w:left w:val="nil"/>
          <w:bottom w:val="nil"/>
          <w:right w:val="nil"/>
          <w:between w:val="nil"/>
        </w:pBdr>
        <w:spacing w:line="276" w:lineRule="auto"/>
        <w:rPr>
          <w:rFonts w:ascii="Arial" w:eastAsia="Arial" w:hAnsi="Arial" w:cs="Arial"/>
          <w:sz w:val="22"/>
          <w:szCs w:val="22"/>
        </w:rPr>
      </w:pPr>
    </w:p>
    <w:tbl>
      <w:tblPr>
        <w:tblStyle w:val="a"/>
        <w:tblW w:w="93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549"/>
        <w:gridCol w:w="7811"/>
      </w:tblGrid>
      <w:tr w:rsidR="00683A78" w:rsidRPr="00523927" w14:paraId="45806694" w14:textId="77777777">
        <w:trPr>
          <w:trHeight w:val="948"/>
        </w:trPr>
        <w:tc>
          <w:tcPr>
            <w:tcW w:w="1549" w:type="dxa"/>
            <w:tcBorders>
              <w:top w:val="nil"/>
              <w:left w:val="nil"/>
              <w:bottom w:val="nil"/>
              <w:right w:val="nil"/>
            </w:tcBorders>
            <w:shd w:val="clear" w:color="auto" w:fill="auto"/>
            <w:tcMar>
              <w:top w:w="80" w:type="dxa"/>
              <w:left w:w="80" w:type="dxa"/>
              <w:bottom w:w="80" w:type="dxa"/>
              <w:right w:w="80" w:type="dxa"/>
            </w:tcMar>
          </w:tcPr>
          <w:p w14:paraId="027EDD58" w14:textId="77777777" w:rsidR="00683A78" w:rsidRDefault="000A565F">
            <w:pPr>
              <w:rPr>
                <w:rFonts w:ascii="Lato" w:eastAsia="Lato" w:hAnsi="Lato" w:cs="Lato"/>
              </w:rPr>
            </w:pPr>
            <w:r>
              <w:rPr>
                <w:rFonts w:ascii="Lato" w:eastAsia="Lato" w:hAnsi="Lato" w:cs="Lato"/>
                <w:noProof/>
                <w:lang w:val="fr-CA" w:eastAsia="fr-CA"/>
              </w:rPr>
              <w:drawing>
                <wp:inline distT="0" distB="0" distL="0" distR="0" wp14:anchorId="2EC63ACE" wp14:editId="05CAB519">
                  <wp:extent cx="882015" cy="1514475"/>
                  <wp:effectExtent l="0" t="0" r="0" b="0"/>
                  <wp:docPr id="3" name="image1.jpg" descr="The Editors Canada logo and wordmark feature a white caret in a rounded red square. Underneath read the words &quot;Editors/Réviseurs Canada.&quot;"/>
                  <wp:cNvGraphicFramePr/>
                  <a:graphic xmlns:a="http://schemas.openxmlformats.org/drawingml/2006/main">
                    <a:graphicData uri="http://schemas.openxmlformats.org/drawingml/2006/picture">
                      <pic:pic xmlns:pic="http://schemas.openxmlformats.org/drawingml/2006/picture">
                        <pic:nvPicPr>
                          <pic:cNvPr id="3" name="image1.jpg" descr="The Editors Canada logo and wordmark feature a white caret in a rounded red square. Underneath read the words &quot;Editors/Réviseurs Canada.&quot;"/>
                          <pic:cNvPicPr preferRelativeResize="0"/>
                        </pic:nvPicPr>
                        <pic:blipFill>
                          <a:blip r:embed="rId8" cstate="print"/>
                          <a:srcRect/>
                          <a:stretch>
                            <a:fillRect/>
                          </a:stretch>
                        </pic:blipFill>
                        <pic:spPr>
                          <a:xfrm>
                            <a:off x="0" y="0"/>
                            <a:ext cx="882015" cy="1514475"/>
                          </a:xfrm>
                          <a:prstGeom prst="rect">
                            <a:avLst/>
                          </a:prstGeom>
                          <a:ln/>
                        </pic:spPr>
                      </pic:pic>
                    </a:graphicData>
                  </a:graphic>
                </wp:inline>
              </w:drawing>
            </w:r>
          </w:p>
        </w:tc>
        <w:tc>
          <w:tcPr>
            <w:tcW w:w="7811" w:type="dxa"/>
            <w:tcBorders>
              <w:top w:val="nil"/>
              <w:left w:val="nil"/>
              <w:bottom w:val="nil"/>
              <w:right w:val="nil"/>
            </w:tcBorders>
            <w:shd w:val="clear" w:color="auto" w:fill="auto"/>
            <w:tcMar>
              <w:top w:w="80" w:type="dxa"/>
              <w:left w:w="80" w:type="dxa"/>
              <w:bottom w:w="80" w:type="dxa"/>
              <w:right w:w="80" w:type="dxa"/>
            </w:tcMar>
          </w:tcPr>
          <w:p w14:paraId="57FE2D6B" w14:textId="77777777" w:rsidR="00683A78" w:rsidRDefault="00683A78">
            <w:pPr>
              <w:rPr>
                <w:rFonts w:ascii="Lato" w:eastAsia="Lato" w:hAnsi="Lato" w:cs="Lato"/>
                <w:b/>
                <w:sz w:val="28"/>
                <w:szCs w:val="28"/>
              </w:rPr>
            </w:pPr>
          </w:p>
          <w:p w14:paraId="4D214168" w14:textId="77777777" w:rsidR="00683A78" w:rsidRPr="00965DBF" w:rsidRDefault="00490E46" w:rsidP="00965DBF">
            <w:pPr>
              <w:pStyle w:val="Heading1"/>
            </w:pPr>
            <w:r w:rsidRPr="00965DBF">
              <w:t>PROCURATION DE VOTE</w:t>
            </w:r>
          </w:p>
          <w:p w14:paraId="0FD713F7" w14:textId="77777777" w:rsidR="00683A78" w:rsidRDefault="00490E46">
            <w:pPr>
              <w:rPr>
                <w:rFonts w:ascii="Lato" w:eastAsia="Lato" w:hAnsi="Lato" w:cs="Lato"/>
                <w:b/>
                <w:sz w:val="28"/>
                <w:szCs w:val="28"/>
              </w:rPr>
            </w:pPr>
            <w:r w:rsidRPr="00490E46">
              <w:rPr>
                <w:rFonts w:ascii="Lato" w:eastAsia="Lato" w:hAnsi="Lato" w:cs="Lato"/>
                <w:b/>
                <w:sz w:val="28"/>
                <w:szCs w:val="28"/>
                <w:lang w:val="en-CA"/>
              </w:rPr>
              <w:t xml:space="preserve">Association canadienne des </w:t>
            </w:r>
            <w:proofErr w:type="spellStart"/>
            <w:r w:rsidRPr="00490E46">
              <w:rPr>
                <w:rFonts w:ascii="Lato" w:eastAsia="Lato" w:hAnsi="Lato" w:cs="Lato"/>
                <w:b/>
                <w:sz w:val="28"/>
                <w:szCs w:val="28"/>
                <w:lang w:val="en-CA"/>
              </w:rPr>
              <w:t>réviseurs</w:t>
            </w:r>
            <w:proofErr w:type="spellEnd"/>
          </w:p>
          <w:p w14:paraId="4925B4C2" w14:textId="6D443967" w:rsidR="00683A78" w:rsidRPr="003F2D6D" w:rsidRDefault="00490E46">
            <w:pPr>
              <w:rPr>
                <w:rFonts w:ascii="Lato" w:eastAsia="Lato" w:hAnsi="Lato" w:cs="Lato"/>
                <w:b/>
                <w:sz w:val="28"/>
                <w:szCs w:val="28"/>
              </w:rPr>
            </w:pPr>
            <w:r w:rsidRPr="003F2D6D">
              <w:rPr>
                <w:rFonts w:ascii="Lato" w:eastAsia="Lato" w:hAnsi="Lato" w:cs="Lato"/>
                <w:b/>
                <w:sz w:val="28"/>
                <w:szCs w:val="28"/>
              </w:rPr>
              <w:t xml:space="preserve">Assemblée </w:t>
            </w:r>
            <w:proofErr w:type="spellStart"/>
            <w:r w:rsidRPr="003F2D6D">
              <w:rPr>
                <w:rFonts w:ascii="Lato" w:eastAsia="Lato" w:hAnsi="Lato" w:cs="Lato"/>
                <w:b/>
                <w:sz w:val="28"/>
                <w:szCs w:val="28"/>
              </w:rPr>
              <w:t>générale</w:t>
            </w:r>
            <w:proofErr w:type="spellEnd"/>
            <w:r w:rsidRPr="003F2D6D">
              <w:rPr>
                <w:rFonts w:ascii="Lato" w:eastAsia="Lato" w:hAnsi="Lato" w:cs="Lato"/>
                <w:b/>
                <w:sz w:val="28"/>
                <w:szCs w:val="28"/>
              </w:rPr>
              <w:t xml:space="preserve"> </w:t>
            </w:r>
            <w:proofErr w:type="spellStart"/>
            <w:r w:rsidRPr="003F2D6D">
              <w:rPr>
                <w:rFonts w:ascii="Lato" w:eastAsia="Lato" w:hAnsi="Lato" w:cs="Lato"/>
                <w:b/>
                <w:sz w:val="28"/>
                <w:szCs w:val="28"/>
              </w:rPr>
              <w:t>annuelle</w:t>
            </w:r>
            <w:proofErr w:type="spellEnd"/>
            <w:r w:rsidRPr="003F2D6D">
              <w:rPr>
                <w:rFonts w:ascii="Lato" w:eastAsia="Lato" w:hAnsi="Lato" w:cs="Lato"/>
                <w:b/>
                <w:sz w:val="28"/>
                <w:szCs w:val="28"/>
              </w:rPr>
              <w:t xml:space="preserve"> du </w:t>
            </w:r>
            <w:proofErr w:type="spellStart"/>
            <w:r w:rsidRPr="003F2D6D">
              <w:rPr>
                <w:rFonts w:ascii="Lato" w:eastAsia="Lato" w:hAnsi="Lato" w:cs="Lato"/>
                <w:b/>
                <w:sz w:val="28"/>
                <w:szCs w:val="28"/>
              </w:rPr>
              <w:t>jeudi</w:t>
            </w:r>
            <w:proofErr w:type="spellEnd"/>
            <w:r w:rsidRPr="003F2D6D">
              <w:rPr>
                <w:rFonts w:ascii="Lato" w:eastAsia="Lato" w:hAnsi="Lato" w:cs="Lato"/>
                <w:b/>
                <w:sz w:val="28"/>
                <w:szCs w:val="28"/>
              </w:rPr>
              <w:t xml:space="preserve"> </w:t>
            </w:r>
            <w:r w:rsidR="00E60199" w:rsidRPr="003F2D6D">
              <w:rPr>
                <w:rFonts w:ascii="Lato" w:eastAsia="Lato" w:hAnsi="Lato" w:cs="Lato"/>
                <w:b/>
                <w:sz w:val="28"/>
                <w:szCs w:val="28"/>
              </w:rPr>
              <w:t>2</w:t>
            </w:r>
            <w:r w:rsidR="00E60199">
              <w:rPr>
                <w:rFonts w:ascii="Lato" w:eastAsia="Lato" w:hAnsi="Lato" w:cs="Lato"/>
                <w:b/>
                <w:sz w:val="28"/>
                <w:szCs w:val="28"/>
              </w:rPr>
              <w:t>6</w:t>
            </w:r>
            <w:r w:rsidR="00E60199" w:rsidRPr="003F2D6D">
              <w:rPr>
                <w:rFonts w:ascii="Lato" w:eastAsia="Lato" w:hAnsi="Lato" w:cs="Lato"/>
                <w:b/>
                <w:sz w:val="28"/>
                <w:szCs w:val="28"/>
              </w:rPr>
              <w:t xml:space="preserve"> </w:t>
            </w:r>
            <w:proofErr w:type="spellStart"/>
            <w:r w:rsidRPr="003F2D6D">
              <w:rPr>
                <w:rFonts w:ascii="Lato" w:eastAsia="Lato" w:hAnsi="Lato" w:cs="Lato"/>
                <w:b/>
                <w:sz w:val="28"/>
                <w:szCs w:val="28"/>
              </w:rPr>
              <w:t>juin</w:t>
            </w:r>
            <w:proofErr w:type="spellEnd"/>
            <w:r w:rsidRPr="003F2D6D">
              <w:rPr>
                <w:rFonts w:ascii="Lato" w:eastAsia="Lato" w:hAnsi="Lato" w:cs="Lato"/>
                <w:b/>
                <w:sz w:val="28"/>
                <w:szCs w:val="28"/>
              </w:rPr>
              <w:t xml:space="preserve"> </w:t>
            </w:r>
            <w:r w:rsidR="00E60199" w:rsidRPr="003F2D6D">
              <w:rPr>
                <w:rFonts w:ascii="Lato" w:eastAsia="Lato" w:hAnsi="Lato" w:cs="Lato"/>
                <w:b/>
                <w:sz w:val="28"/>
                <w:szCs w:val="28"/>
              </w:rPr>
              <w:t>202</w:t>
            </w:r>
            <w:r w:rsidR="00E60199">
              <w:rPr>
                <w:rFonts w:ascii="Lato" w:eastAsia="Lato" w:hAnsi="Lato" w:cs="Lato"/>
                <w:b/>
                <w:sz w:val="28"/>
                <w:szCs w:val="28"/>
              </w:rPr>
              <w:t>5</w:t>
            </w:r>
          </w:p>
          <w:p w14:paraId="46946200" w14:textId="77777777" w:rsidR="00683A78" w:rsidRPr="00490E46" w:rsidRDefault="00490E46" w:rsidP="00D121B0">
            <w:pPr>
              <w:rPr>
                <w:rFonts w:ascii="Lato" w:eastAsia="Lato" w:hAnsi="Lato" w:cs="Lato"/>
                <w:lang w:val="fr-CA"/>
              </w:rPr>
            </w:pPr>
            <w:r w:rsidRPr="00490E46">
              <w:rPr>
                <w:rFonts w:ascii="Lato" w:eastAsia="Lato" w:hAnsi="Lato" w:cs="Lato"/>
                <w:b/>
                <w:sz w:val="28"/>
                <w:szCs w:val="28"/>
                <w:lang w:val="fr-CA"/>
              </w:rPr>
              <w:t>En ligne (Zoom)</w:t>
            </w:r>
          </w:p>
        </w:tc>
      </w:tr>
    </w:tbl>
    <w:p w14:paraId="69EC07AA" w14:textId="77777777" w:rsidR="00683A78" w:rsidRPr="00490E46" w:rsidRDefault="00683A78">
      <w:pPr>
        <w:rPr>
          <w:rFonts w:ascii="Lato" w:eastAsia="Lato" w:hAnsi="Lato" w:cs="Lato"/>
          <w:lang w:val="fr-CA"/>
        </w:rPr>
      </w:pPr>
    </w:p>
    <w:p w14:paraId="1EEF050A" w14:textId="77777777" w:rsidR="00683A78" w:rsidRPr="00D121B0" w:rsidRDefault="00490E46">
      <w:pPr>
        <w:rPr>
          <w:rFonts w:ascii="Lato" w:eastAsia="Lato" w:hAnsi="Lato" w:cs="Lato"/>
          <w:sz w:val="18"/>
          <w:szCs w:val="18"/>
          <w:lang w:val="fr-CA"/>
        </w:rPr>
      </w:pPr>
      <w:r w:rsidRPr="00D121B0">
        <w:rPr>
          <w:rFonts w:ascii="Lato" w:eastAsia="Lato" w:hAnsi="Lato" w:cs="Lato"/>
          <w:b/>
          <w:sz w:val="18"/>
          <w:szCs w:val="18"/>
          <w:lang w:val="fr-CA"/>
        </w:rPr>
        <w:t xml:space="preserve">Si vous N’ASSISTEZ PAS à l’assemblée générale annuelle (AGA) en ligne, </w:t>
      </w:r>
      <w:r w:rsidRPr="00D121B0">
        <w:rPr>
          <w:rFonts w:ascii="Lato" w:eastAsia="Lato" w:hAnsi="Lato" w:cs="Lato"/>
          <w:sz w:val="18"/>
          <w:szCs w:val="18"/>
          <w:lang w:val="fr-CA"/>
        </w:rPr>
        <w:t>vous pouvez vous servir du présent formulaire pour autoriser un autre membre à voter à votre place.</w:t>
      </w:r>
    </w:p>
    <w:p w14:paraId="52A102E9" w14:textId="77777777" w:rsidR="00683A78" w:rsidRPr="00D121B0" w:rsidRDefault="00683A78">
      <w:pPr>
        <w:rPr>
          <w:rFonts w:ascii="Lato" w:eastAsia="Lato" w:hAnsi="Lato" w:cs="Lato"/>
          <w:sz w:val="18"/>
          <w:szCs w:val="18"/>
          <w:lang w:val="fr-CA"/>
        </w:rPr>
      </w:pPr>
    </w:p>
    <w:p w14:paraId="05F979EB" w14:textId="77777777" w:rsidR="00683A78" w:rsidRPr="00D121B0" w:rsidRDefault="00490E46">
      <w:pPr>
        <w:rPr>
          <w:rFonts w:ascii="Lato" w:eastAsia="Lato" w:hAnsi="Lato" w:cs="Lato"/>
          <w:sz w:val="18"/>
          <w:szCs w:val="18"/>
          <w:lang w:val="fr-CA"/>
        </w:rPr>
      </w:pPr>
      <w:r w:rsidRPr="00D121B0">
        <w:rPr>
          <w:rFonts w:ascii="Lato" w:eastAsia="Lato" w:hAnsi="Lato" w:cs="Lato"/>
          <w:b/>
          <w:sz w:val="18"/>
          <w:szCs w:val="18"/>
          <w:lang w:val="fr-CA"/>
        </w:rPr>
        <w:t xml:space="preserve">Si vous assistez à l’AGA en ligne, </w:t>
      </w:r>
      <w:r w:rsidRPr="00D121B0">
        <w:rPr>
          <w:rFonts w:ascii="Lato" w:eastAsia="Lato" w:hAnsi="Lato" w:cs="Lato"/>
          <w:sz w:val="18"/>
          <w:szCs w:val="18"/>
          <w:lang w:val="fr-CA"/>
        </w:rPr>
        <w:t>ne tenez pas compte du présent formulaire puisque vous pourrez vous-même vous exprimer par vote.</w:t>
      </w:r>
    </w:p>
    <w:p w14:paraId="4EC6D49B" w14:textId="77777777" w:rsidR="00683A78" w:rsidRPr="00D121B0" w:rsidRDefault="00683A78">
      <w:pPr>
        <w:rPr>
          <w:rFonts w:ascii="Lato" w:eastAsia="Lato" w:hAnsi="Lato" w:cs="Lato"/>
          <w:sz w:val="18"/>
          <w:szCs w:val="18"/>
          <w:lang w:val="fr-CA"/>
        </w:rPr>
      </w:pPr>
    </w:p>
    <w:p w14:paraId="3CD72CE7" w14:textId="77777777" w:rsidR="00683A78" w:rsidRPr="00965DBF" w:rsidRDefault="00490E46" w:rsidP="00965DBF">
      <w:pPr>
        <w:pStyle w:val="Heading2"/>
      </w:pPr>
      <w:r w:rsidRPr="00965DBF">
        <w:t>DÉSIGNATION D’UN MANDATAIRE</w:t>
      </w:r>
    </w:p>
    <w:p w14:paraId="25E277A8" w14:textId="77777777" w:rsidR="00683A78" w:rsidRPr="00D121B0" w:rsidRDefault="00683A78">
      <w:pPr>
        <w:rPr>
          <w:rFonts w:ascii="Lato" w:eastAsia="Lato" w:hAnsi="Lato" w:cs="Lato"/>
          <w:sz w:val="18"/>
          <w:szCs w:val="18"/>
          <w:lang w:val="fr-CA"/>
        </w:rPr>
      </w:pPr>
    </w:p>
    <w:p w14:paraId="7C15246C" w14:textId="77777777" w:rsidR="00683A78" w:rsidRPr="00D121B0" w:rsidRDefault="00490E46">
      <w:pPr>
        <w:rPr>
          <w:rFonts w:ascii="Lato" w:eastAsia="Lato" w:hAnsi="Lato" w:cs="Lato"/>
          <w:sz w:val="18"/>
          <w:szCs w:val="18"/>
          <w:lang w:val="fr-CA"/>
        </w:rPr>
      </w:pPr>
      <w:r w:rsidRPr="00D121B0">
        <w:rPr>
          <w:rFonts w:ascii="Lato" w:eastAsia="Lato" w:hAnsi="Lato" w:cs="Lato"/>
          <w:sz w:val="18"/>
          <w:szCs w:val="18"/>
          <w:lang w:val="fr-CA"/>
        </w:rPr>
        <w:t>Choisissez le membre qui agira comme votre mandataire.</w:t>
      </w:r>
      <w:r w:rsidR="000A565F" w:rsidRPr="00D121B0">
        <w:rPr>
          <w:rFonts w:ascii="Lato" w:eastAsia="Lato" w:hAnsi="Lato" w:cs="Lato"/>
          <w:sz w:val="18"/>
          <w:szCs w:val="18"/>
          <w:lang w:val="fr-CA"/>
        </w:rPr>
        <w:t xml:space="preserve"> </w:t>
      </w:r>
      <w:r w:rsidRPr="00D121B0">
        <w:rPr>
          <w:rFonts w:ascii="Lato" w:eastAsia="Lato" w:hAnsi="Lato" w:cs="Lato"/>
          <w:sz w:val="18"/>
          <w:szCs w:val="18"/>
          <w:lang w:val="fr-CA"/>
        </w:rPr>
        <w:t>Cette personne est autorisée à voter à votre place sur toute question décidée à l’AGA.</w:t>
      </w:r>
      <w:r w:rsidR="000A565F" w:rsidRPr="00D121B0">
        <w:rPr>
          <w:rFonts w:ascii="Lato" w:eastAsia="Lato" w:hAnsi="Lato" w:cs="Lato"/>
          <w:sz w:val="18"/>
          <w:szCs w:val="18"/>
          <w:lang w:val="fr-CA"/>
        </w:rPr>
        <w:t xml:space="preserve"> </w:t>
      </w:r>
      <w:r w:rsidRPr="00D121B0">
        <w:rPr>
          <w:rFonts w:ascii="Lato" w:eastAsia="Lato" w:hAnsi="Lato" w:cs="Lato"/>
          <w:sz w:val="18"/>
          <w:szCs w:val="18"/>
          <w:lang w:val="fr-CA"/>
        </w:rPr>
        <w:t>Vous pouvez désigner la secrétaire nationale ou tout autre membre de l’association</w:t>
      </w:r>
      <w:r w:rsidR="000A565F" w:rsidRPr="00D121B0">
        <w:rPr>
          <w:rFonts w:ascii="Lato" w:eastAsia="Lato" w:hAnsi="Lato" w:cs="Lato"/>
          <w:sz w:val="18"/>
          <w:szCs w:val="18"/>
          <w:lang w:val="fr-CA"/>
        </w:rPr>
        <w:t xml:space="preserve"> </w:t>
      </w:r>
      <w:r w:rsidR="00523927" w:rsidRPr="00D121B0">
        <w:rPr>
          <w:rFonts w:ascii="Lato" w:eastAsia="Lato" w:hAnsi="Lato" w:cs="Lato"/>
          <w:sz w:val="18"/>
          <w:szCs w:val="18"/>
          <w:lang w:val="fr-CA"/>
        </w:rPr>
        <w:t>(à noter</w:t>
      </w:r>
      <w:r w:rsidRPr="00D121B0">
        <w:rPr>
          <w:rFonts w:ascii="Lato" w:eastAsia="Lato" w:hAnsi="Lato" w:cs="Lato"/>
          <w:sz w:val="18"/>
          <w:szCs w:val="18"/>
          <w:lang w:val="fr-CA"/>
        </w:rPr>
        <w:t xml:space="preserve"> que les étudiantes</w:t>
      </w:r>
      <w:r w:rsidR="00523927" w:rsidRPr="00D121B0">
        <w:rPr>
          <w:rFonts w:ascii="Lato" w:eastAsia="Lato" w:hAnsi="Lato" w:cs="Lato"/>
          <w:sz w:val="18"/>
          <w:szCs w:val="18"/>
          <w:lang w:val="fr-CA"/>
        </w:rPr>
        <w:t xml:space="preserve"> et les étudiants</w:t>
      </w:r>
      <w:r w:rsidRPr="00D121B0">
        <w:rPr>
          <w:rFonts w:ascii="Lato" w:eastAsia="Lato" w:hAnsi="Lato" w:cs="Lato"/>
          <w:sz w:val="18"/>
          <w:szCs w:val="18"/>
          <w:lang w:val="fr-CA"/>
        </w:rPr>
        <w:t xml:space="preserve"> affiliés ne sont pas considérés comme des membres de l’association, par conséquent, ils ne peuvent pas voter ni recevoir de procuration).</w:t>
      </w:r>
      <w:r w:rsidR="000A565F" w:rsidRPr="00D121B0">
        <w:rPr>
          <w:rFonts w:ascii="Lato" w:eastAsia="Lato" w:hAnsi="Lato" w:cs="Lato"/>
          <w:sz w:val="18"/>
          <w:szCs w:val="18"/>
          <w:lang w:val="fr-CA"/>
        </w:rPr>
        <w:t xml:space="preserve"> </w:t>
      </w:r>
      <w:r w:rsidRPr="00D121B0">
        <w:rPr>
          <w:rFonts w:ascii="Lato" w:eastAsia="Lato" w:hAnsi="Lato" w:cs="Lato"/>
          <w:sz w:val="18"/>
          <w:szCs w:val="18"/>
          <w:lang w:val="fr-CA"/>
        </w:rPr>
        <w:t>Si vous souhaitez nommer un autre membre que la secrétaire nationale, vous devez d’abord obtenir le consentement de cette personne.</w:t>
      </w:r>
    </w:p>
    <w:p w14:paraId="52232C82" w14:textId="77777777" w:rsidR="00683A78" w:rsidRPr="00D121B0" w:rsidRDefault="00683A78">
      <w:pPr>
        <w:rPr>
          <w:rFonts w:ascii="Lato" w:eastAsia="Lato" w:hAnsi="Lato" w:cs="Lato"/>
          <w:sz w:val="18"/>
          <w:szCs w:val="18"/>
          <w:lang w:val="fr-CA"/>
        </w:rPr>
      </w:pPr>
    </w:p>
    <w:p w14:paraId="2A6F5902" w14:textId="77777777" w:rsidR="00683A78" w:rsidRPr="00D121B0" w:rsidRDefault="00490E46">
      <w:pPr>
        <w:rPr>
          <w:rFonts w:ascii="Lato" w:eastAsia="Lato" w:hAnsi="Lato" w:cs="Lato"/>
          <w:sz w:val="18"/>
          <w:szCs w:val="18"/>
          <w:lang w:val="fr-CA"/>
        </w:rPr>
      </w:pPr>
      <w:r w:rsidRPr="00D121B0">
        <w:rPr>
          <w:rFonts w:ascii="Lato" w:eastAsia="Lato" w:hAnsi="Lato" w:cs="Lato"/>
          <w:sz w:val="18"/>
          <w:szCs w:val="18"/>
          <w:lang w:val="fr-CA"/>
        </w:rPr>
        <w:t>Donnez le présent formulaire dûment signé (votre procuration) à la personne que vous avez choisie comme mandataire.</w:t>
      </w:r>
    </w:p>
    <w:p w14:paraId="0CB67D24" w14:textId="77777777" w:rsidR="00683A78" w:rsidRPr="00D121B0" w:rsidRDefault="00683A78">
      <w:pPr>
        <w:rPr>
          <w:rFonts w:ascii="Lato" w:eastAsia="Lato" w:hAnsi="Lato" w:cs="Lato"/>
          <w:sz w:val="18"/>
          <w:szCs w:val="18"/>
          <w:lang w:val="fr-CA"/>
        </w:rPr>
      </w:pPr>
    </w:p>
    <w:p w14:paraId="4FEB98A2" w14:textId="77777777" w:rsidR="00683A78" w:rsidRPr="00D121B0" w:rsidRDefault="00490E46">
      <w:pPr>
        <w:numPr>
          <w:ilvl w:val="0"/>
          <w:numId w:val="1"/>
        </w:numPr>
        <w:pBdr>
          <w:top w:val="nil"/>
          <w:left w:val="nil"/>
          <w:bottom w:val="nil"/>
          <w:right w:val="nil"/>
          <w:between w:val="nil"/>
        </w:pBdr>
        <w:rPr>
          <w:rFonts w:ascii="Lato" w:eastAsia="Lato" w:hAnsi="Lato" w:cs="Lato"/>
          <w:sz w:val="18"/>
          <w:szCs w:val="18"/>
          <w:lang w:val="fr-CA"/>
        </w:rPr>
      </w:pPr>
      <w:r w:rsidRPr="00D121B0">
        <w:rPr>
          <w:rFonts w:ascii="Lato" w:eastAsia="Lato" w:hAnsi="Lato" w:cs="Lato"/>
          <w:b/>
          <w:sz w:val="18"/>
          <w:szCs w:val="18"/>
          <w:lang w:val="fr-CA"/>
        </w:rPr>
        <w:t xml:space="preserve">Si vous désignez la secrétaire nationale comme mandataire, </w:t>
      </w:r>
      <w:r w:rsidRPr="00D121B0">
        <w:rPr>
          <w:rFonts w:ascii="Lato" w:eastAsia="Lato" w:hAnsi="Lato" w:cs="Lato"/>
          <w:sz w:val="18"/>
          <w:szCs w:val="18"/>
          <w:lang w:val="fr-CA"/>
        </w:rPr>
        <w:t xml:space="preserve">vous devez lui faire parvenir directement votre procuration par </w:t>
      </w:r>
      <w:proofErr w:type="gramStart"/>
      <w:r w:rsidRPr="00D121B0">
        <w:rPr>
          <w:rFonts w:ascii="Lato" w:eastAsia="Lato" w:hAnsi="Lato" w:cs="Lato"/>
          <w:sz w:val="18"/>
          <w:szCs w:val="18"/>
          <w:lang w:val="fr-CA"/>
        </w:rPr>
        <w:t>courriel.*</w:t>
      </w:r>
      <w:proofErr w:type="gramEnd"/>
    </w:p>
    <w:p w14:paraId="1C4B4E6E" w14:textId="77777777" w:rsidR="00683A78" w:rsidRPr="00D121B0" w:rsidRDefault="00490E46">
      <w:pPr>
        <w:numPr>
          <w:ilvl w:val="0"/>
          <w:numId w:val="1"/>
        </w:numPr>
        <w:pBdr>
          <w:top w:val="nil"/>
          <w:left w:val="nil"/>
          <w:bottom w:val="nil"/>
          <w:right w:val="nil"/>
          <w:between w:val="nil"/>
        </w:pBdr>
        <w:rPr>
          <w:rFonts w:ascii="Lato" w:eastAsia="Lato" w:hAnsi="Lato" w:cs="Lato"/>
          <w:sz w:val="18"/>
          <w:szCs w:val="18"/>
          <w:lang w:val="fr-CA"/>
        </w:rPr>
      </w:pPr>
      <w:r w:rsidRPr="00D121B0">
        <w:rPr>
          <w:rFonts w:ascii="Lato" w:eastAsia="Lato" w:hAnsi="Lato" w:cs="Lato"/>
          <w:b/>
          <w:sz w:val="18"/>
          <w:szCs w:val="18"/>
          <w:lang w:val="fr-CA"/>
        </w:rPr>
        <w:t xml:space="preserve">Si votre mandataire assiste à l’AGA en ligne, </w:t>
      </w:r>
      <w:r w:rsidRPr="00D121B0">
        <w:rPr>
          <w:rFonts w:ascii="Lato" w:eastAsia="Lato" w:hAnsi="Lato" w:cs="Lato"/>
          <w:sz w:val="18"/>
          <w:szCs w:val="18"/>
          <w:lang w:val="fr-CA"/>
        </w:rPr>
        <w:t xml:space="preserve">il doit enregistrer la procuration en la faisant parvenir par courriel à la secrétaire </w:t>
      </w:r>
      <w:proofErr w:type="gramStart"/>
      <w:r w:rsidRPr="00D121B0">
        <w:rPr>
          <w:rFonts w:ascii="Lato" w:eastAsia="Lato" w:hAnsi="Lato" w:cs="Lato"/>
          <w:sz w:val="18"/>
          <w:szCs w:val="18"/>
          <w:lang w:val="fr-CA"/>
        </w:rPr>
        <w:t>nationale.*</w:t>
      </w:r>
      <w:proofErr w:type="gramEnd"/>
      <w:r w:rsidRPr="00D121B0">
        <w:rPr>
          <w:rFonts w:ascii="Lato" w:eastAsia="Lato" w:hAnsi="Lato" w:cs="Lato"/>
          <w:sz w:val="18"/>
          <w:szCs w:val="18"/>
          <w:lang w:val="fr-CA"/>
        </w:rPr>
        <w:t xml:space="preserve"> (Si vous avez envoyé votre procuration par courriel, votre mandataire n’aura qu’à la faire suivre à la secrétaire.)</w:t>
      </w:r>
    </w:p>
    <w:p w14:paraId="100C81B2" w14:textId="77777777" w:rsidR="00683A78" w:rsidRPr="00D121B0" w:rsidRDefault="00683A78">
      <w:pPr>
        <w:rPr>
          <w:rFonts w:ascii="Lato" w:eastAsia="Lato" w:hAnsi="Lato" w:cs="Lato"/>
          <w:sz w:val="18"/>
          <w:szCs w:val="18"/>
          <w:lang w:val="fr-CA"/>
        </w:rPr>
      </w:pPr>
    </w:p>
    <w:p w14:paraId="4AD831D3" w14:textId="41A48057" w:rsidR="00683A78" w:rsidRPr="00D121B0" w:rsidRDefault="00490E46">
      <w:pPr>
        <w:pBdr>
          <w:top w:val="none" w:sz="0" w:space="0" w:color="000000"/>
          <w:left w:val="none" w:sz="0" w:space="0" w:color="000000"/>
          <w:bottom w:val="none" w:sz="0" w:space="0" w:color="000000"/>
          <w:right w:val="none" w:sz="0" w:space="0" w:color="000000"/>
          <w:between w:val="none" w:sz="0" w:space="0" w:color="000000"/>
        </w:pBdr>
        <w:rPr>
          <w:rFonts w:ascii="Lato" w:eastAsia="Lato" w:hAnsi="Lato" w:cs="Lato"/>
          <w:sz w:val="18"/>
          <w:szCs w:val="18"/>
          <w:lang w:val="fr-CA"/>
        </w:rPr>
      </w:pPr>
      <w:r w:rsidRPr="00D121B0">
        <w:rPr>
          <w:rFonts w:ascii="Lato" w:eastAsia="Lato" w:hAnsi="Lato" w:cs="Lato"/>
          <w:b/>
          <w:sz w:val="18"/>
          <w:szCs w:val="18"/>
          <w:lang w:val="fr-CA"/>
        </w:rPr>
        <w:t xml:space="preserve">* Pour faire parvenir une procuration à la secrétaire nationale, </w:t>
      </w:r>
      <w:r w:rsidRPr="00D121B0">
        <w:rPr>
          <w:rFonts w:ascii="Lato" w:eastAsia="Lato" w:hAnsi="Lato" w:cs="Lato"/>
          <w:sz w:val="18"/>
          <w:szCs w:val="18"/>
          <w:lang w:val="fr-CA"/>
        </w:rPr>
        <w:t>envoyez-la à l’adresse</w:t>
      </w:r>
      <w:r w:rsidRPr="00D121B0">
        <w:rPr>
          <w:rFonts w:ascii="Lato" w:eastAsia="Lato" w:hAnsi="Lato" w:cs="Lato"/>
          <w:b/>
          <w:sz w:val="18"/>
          <w:szCs w:val="18"/>
          <w:lang w:val="fr-CA"/>
        </w:rPr>
        <w:t xml:space="preserve"> </w:t>
      </w:r>
      <w:hyperlink r:id="rId9">
        <w:r w:rsidRPr="00D121B0">
          <w:rPr>
            <w:rFonts w:ascii="Lato" w:eastAsia="Lato" w:hAnsi="Lato" w:cs="Lato"/>
            <w:sz w:val="18"/>
            <w:szCs w:val="18"/>
            <w:u w:val="single"/>
            <w:lang w:val="fr-CA"/>
          </w:rPr>
          <w:t>secretary@editors.ca</w:t>
        </w:r>
      </w:hyperlink>
      <w:r w:rsidR="00523927" w:rsidRPr="00D121B0">
        <w:rPr>
          <w:rFonts w:ascii="Lato" w:eastAsia="Lato" w:hAnsi="Lato" w:cs="Lato"/>
          <w:b/>
          <w:sz w:val="18"/>
          <w:szCs w:val="18"/>
          <w:lang w:val="fr-CA"/>
        </w:rPr>
        <w:t xml:space="preserve"> d’ici le vendredi</w:t>
      </w:r>
      <w:r w:rsidRPr="00D121B0">
        <w:rPr>
          <w:rFonts w:ascii="Lato" w:eastAsia="Lato" w:hAnsi="Lato" w:cs="Lato"/>
          <w:b/>
          <w:sz w:val="18"/>
          <w:szCs w:val="18"/>
          <w:lang w:val="fr-CA"/>
        </w:rPr>
        <w:t xml:space="preserve"> </w:t>
      </w:r>
      <w:r w:rsidR="00E60199" w:rsidRPr="00D121B0">
        <w:rPr>
          <w:rFonts w:ascii="Lato" w:eastAsia="Lato" w:hAnsi="Lato" w:cs="Lato"/>
          <w:b/>
          <w:sz w:val="18"/>
          <w:szCs w:val="18"/>
          <w:lang w:val="fr-CA"/>
        </w:rPr>
        <w:t>2</w:t>
      </w:r>
      <w:r w:rsidR="00E60199">
        <w:rPr>
          <w:rFonts w:ascii="Lato" w:eastAsia="Lato" w:hAnsi="Lato" w:cs="Lato"/>
          <w:b/>
          <w:sz w:val="18"/>
          <w:szCs w:val="18"/>
          <w:lang w:val="fr-CA"/>
        </w:rPr>
        <w:t>0</w:t>
      </w:r>
      <w:r w:rsidR="00E60199" w:rsidRPr="00D121B0">
        <w:rPr>
          <w:rFonts w:ascii="Lato" w:eastAsia="Lato" w:hAnsi="Lato" w:cs="Lato"/>
          <w:b/>
          <w:sz w:val="18"/>
          <w:szCs w:val="18"/>
          <w:lang w:val="fr-CA"/>
        </w:rPr>
        <w:t xml:space="preserve"> </w:t>
      </w:r>
      <w:r w:rsidRPr="00D121B0">
        <w:rPr>
          <w:rFonts w:ascii="Lato" w:eastAsia="Lato" w:hAnsi="Lato" w:cs="Lato"/>
          <w:b/>
          <w:sz w:val="18"/>
          <w:szCs w:val="18"/>
          <w:lang w:val="fr-CA"/>
        </w:rPr>
        <w:t xml:space="preserve">juin </w:t>
      </w:r>
      <w:r w:rsidR="00E60199" w:rsidRPr="00D121B0">
        <w:rPr>
          <w:rFonts w:ascii="Lato" w:eastAsia="Lato" w:hAnsi="Lato" w:cs="Lato"/>
          <w:b/>
          <w:sz w:val="18"/>
          <w:szCs w:val="18"/>
          <w:lang w:val="fr-CA"/>
        </w:rPr>
        <w:t>202</w:t>
      </w:r>
      <w:r w:rsidR="00E60199">
        <w:rPr>
          <w:rFonts w:ascii="Lato" w:eastAsia="Lato" w:hAnsi="Lato" w:cs="Lato"/>
          <w:b/>
          <w:sz w:val="18"/>
          <w:szCs w:val="18"/>
          <w:lang w:val="fr-CA"/>
        </w:rPr>
        <w:t>5</w:t>
      </w:r>
      <w:r w:rsidRPr="00D121B0">
        <w:rPr>
          <w:rFonts w:ascii="Lato" w:eastAsia="Lato" w:hAnsi="Lato" w:cs="Lato"/>
          <w:b/>
          <w:sz w:val="18"/>
          <w:szCs w:val="18"/>
          <w:lang w:val="fr-CA"/>
        </w:rPr>
        <w:t>.</w:t>
      </w:r>
    </w:p>
    <w:p w14:paraId="62FC5347" w14:textId="77777777" w:rsidR="00683A78" w:rsidRPr="00D121B0" w:rsidRDefault="00683A78">
      <w:pPr>
        <w:rPr>
          <w:rFonts w:ascii="Lato" w:eastAsia="Lato" w:hAnsi="Lato" w:cs="Lato"/>
          <w:sz w:val="18"/>
          <w:szCs w:val="18"/>
          <w:lang w:val="fr-CA"/>
        </w:rPr>
      </w:pPr>
    </w:p>
    <w:p w14:paraId="0513ACA7" w14:textId="77777777" w:rsidR="00683A78" w:rsidRPr="00D121B0" w:rsidRDefault="00683A78">
      <w:pPr>
        <w:rPr>
          <w:rFonts w:ascii="Lato" w:eastAsia="Lato" w:hAnsi="Lato" w:cs="Lato"/>
          <w:sz w:val="18"/>
          <w:szCs w:val="18"/>
          <w:lang w:val="fr-CA"/>
        </w:rPr>
      </w:pPr>
    </w:p>
    <w:p w14:paraId="5ED33EAF" w14:textId="77777777" w:rsidR="00683A78" w:rsidRPr="00D121B0" w:rsidRDefault="00490E46">
      <w:pPr>
        <w:rPr>
          <w:rFonts w:ascii="Lato" w:eastAsia="Lato" w:hAnsi="Lato" w:cs="Lato"/>
          <w:sz w:val="18"/>
          <w:szCs w:val="18"/>
          <w:lang w:val="fr-CA"/>
        </w:rPr>
      </w:pPr>
      <w:r w:rsidRPr="00D121B0">
        <w:rPr>
          <w:rFonts w:ascii="Lato" w:eastAsia="Lato" w:hAnsi="Lato" w:cs="Lato"/>
          <w:sz w:val="18"/>
          <w:szCs w:val="18"/>
          <w:lang w:val="fr-CA"/>
        </w:rPr>
        <w:t>Je soussigné(e), ____________________________________________________________________________________</w:t>
      </w:r>
    </w:p>
    <w:p w14:paraId="6918AC5E" w14:textId="77777777" w:rsidR="00683A78" w:rsidRPr="00D121B0" w:rsidRDefault="00490E46">
      <w:pPr>
        <w:rPr>
          <w:rFonts w:ascii="Lato" w:eastAsia="Lato" w:hAnsi="Lato" w:cs="Lato"/>
          <w:sz w:val="18"/>
          <w:szCs w:val="18"/>
          <w:lang w:val="fr-CA"/>
        </w:rPr>
      </w:pPr>
      <w:r w:rsidRPr="00D121B0">
        <w:rPr>
          <w:rFonts w:ascii="Lato" w:eastAsia="Lato" w:hAnsi="Lato" w:cs="Lato"/>
          <w:sz w:val="18"/>
          <w:szCs w:val="18"/>
          <w:lang w:val="fr-CA"/>
        </w:rPr>
        <w:t>(</w:t>
      </w:r>
      <w:proofErr w:type="gramStart"/>
      <w:r w:rsidRPr="00D121B0">
        <w:rPr>
          <w:rFonts w:ascii="Lato" w:eastAsia="Lato" w:hAnsi="Lato" w:cs="Lato"/>
          <w:sz w:val="18"/>
          <w:szCs w:val="18"/>
          <w:lang w:val="fr-CA"/>
        </w:rPr>
        <w:t>veuillez</w:t>
      </w:r>
      <w:proofErr w:type="gramEnd"/>
      <w:r w:rsidRPr="00D121B0">
        <w:rPr>
          <w:rFonts w:ascii="Lato" w:eastAsia="Lato" w:hAnsi="Lato" w:cs="Lato"/>
          <w:sz w:val="18"/>
          <w:szCs w:val="18"/>
          <w:lang w:val="fr-CA"/>
        </w:rPr>
        <w:t xml:space="preserve"> écrire en CARACTÈRES D’IMPRIMERIE votre prénom, deuxième prénom et nom de famille),</w:t>
      </w:r>
    </w:p>
    <w:p w14:paraId="72998875" w14:textId="77777777" w:rsidR="00683A78" w:rsidRPr="00D121B0" w:rsidRDefault="00490E46">
      <w:pPr>
        <w:rPr>
          <w:rFonts w:ascii="Lato" w:eastAsia="Lato" w:hAnsi="Lato" w:cs="Lato"/>
          <w:sz w:val="18"/>
          <w:szCs w:val="18"/>
          <w:lang w:val="fr-CA"/>
        </w:rPr>
      </w:pPr>
      <w:proofErr w:type="gramStart"/>
      <w:r w:rsidRPr="00D121B0">
        <w:rPr>
          <w:rFonts w:ascii="Lato" w:eastAsia="Lato" w:hAnsi="Lato" w:cs="Lato"/>
          <w:sz w:val="18"/>
          <w:szCs w:val="18"/>
          <w:lang w:val="fr-CA"/>
        </w:rPr>
        <w:t>en</w:t>
      </w:r>
      <w:proofErr w:type="gramEnd"/>
      <w:r w:rsidRPr="00D121B0">
        <w:rPr>
          <w:rFonts w:ascii="Lato" w:eastAsia="Lato" w:hAnsi="Lato" w:cs="Lato"/>
          <w:sz w:val="18"/>
          <w:szCs w:val="18"/>
          <w:lang w:val="fr-CA"/>
        </w:rPr>
        <w:t xml:space="preserve"> ma qualité de membre de l’Association canadienne des réviseurs, délègue (choisissez UNE option parmi les suivantes)</w:t>
      </w:r>
    </w:p>
    <w:p w14:paraId="0714E971" w14:textId="77777777" w:rsidR="00683A78" w:rsidRPr="00D121B0" w:rsidRDefault="00683A78">
      <w:pPr>
        <w:rPr>
          <w:rFonts w:ascii="Lato" w:eastAsia="Lato" w:hAnsi="Lato" w:cs="Lato"/>
          <w:sz w:val="18"/>
          <w:szCs w:val="18"/>
          <w:lang w:val="fr-CA"/>
        </w:rPr>
      </w:pPr>
    </w:p>
    <w:tbl>
      <w:tblPr>
        <w:tblStyle w:val="a0"/>
        <w:tblW w:w="88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528"/>
        <w:gridCol w:w="1350"/>
        <w:gridCol w:w="3984"/>
      </w:tblGrid>
      <w:tr w:rsidR="00683A78" w:rsidRPr="00D121B0" w14:paraId="7B0C0D62" w14:textId="77777777">
        <w:trPr>
          <w:trHeight w:val="432"/>
        </w:trPr>
        <w:tc>
          <w:tcPr>
            <w:tcW w:w="3528" w:type="dxa"/>
            <w:tcBorders>
              <w:top w:val="nil"/>
              <w:left w:val="nil"/>
              <w:bottom w:val="nil"/>
              <w:right w:val="nil"/>
            </w:tcBorders>
            <w:shd w:val="clear" w:color="auto" w:fill="auto"/>
            <w:tcMar>
              <w:top w:w="80" w:type="dxa"/>
              <w:left w:w="80" w:type="dxa"/>
              <w:bottom w:w="80" w:type="dxa"/>
              <w:right w:w="80" w:type="dxa"/>
            </w:tcMar>
          </w:tcPr>
          <w:p w14:paraId="484C4E1F" w14:textId="77777777" w:rsidR="00683A78" w:rsidRPr="00D121B0" w:rsidRDefault="00490E46">
            <w:pPr>
              <w:jc w:val="center"/>
              <w:rPr>
                <w:rFonts w:ascii="Lato" w:eastAsia="Lato" w:hAnsi="Lato" w:cs="Lato"/>
                <w:sz w:val="18"/>
                <w:szCs w:val="18"/>
                <w:lang w:val="fr-CA"/>
              </w:rPr>
            </w:pPr>
            <w:proofErr w:type="gramStart"/>
            <w:r w:rsidRPr="00D121B0">
              <w:rPr>
                <w:rFonts w:ascii="Lato" w:eastAsia="Lato" w:hAnsi="Lato" w:cs="Lato"/>
                <w:sz w:val="18"/>
                <w:szCs w:val="18"/>
                <w:lang w:val="fr-CA"/>
              </w:rPr>
              <w:t>la</w:t>
            </w:r>
            <w:proofErr w:type="gramEnd"/>
            <w:r w:rsidRPr="00D121B0">
              <w:rPr>
                <w:rFonts w:ascii="Lato" w:eastAsia="Lato" w:hAnsi="Lato" w:cs="Lato"/>
                <w:sz w:val="18"/>
                <w:szCs w:val="18"/>
                <w:lang w:val="fr-CA"/>
              </w:rPr>
              <w:t xml:space="preserve"> secrétaire nationale</w:t>
            </w:r>
          </w:p>
          <w:p w14:paraId="325DCC56" w14:textId="77777777" w:rsidR="00683A78" w:rsidRPr="00D121B0" w:rsidRDefault="00490E46" w:rsidP="00D121B0">
            <w:pPr>
              <w:jc w:val="center"/>
              <w:rPr>
                <w:rFonts w:ascii="Lato" w:eastAsia="Lato" w:hAnsi="Lato" w:cs="Lato"/>
                <w:sz w:val="18"/>
                <w:szCs w:val="18"/>
                <w:lang w:val="fr-CA"/>
              </w:rPr>
            </w:pPr>
            <w:r w:rsidRPr="00D121B0">
              <w:rPr>
                <w:rFonts w:ascii="Lato" w:eastAsia="Lato" w:hAnsi="Lato" w:cs="Lato"/>
                <w:sz w:val="18"/>
                <w:szCs w:val="18"/>
                <w:lang w:val="fr-CA"/>
              </w:rPr>
              <w:t>(</w:t>
            </w:r>
            <w:proofErr w:type="gramStart"/>
            <w:r w:rsidRPr="00D121B0">
              <w:rPr>
                <w:rFonts w:ascii="Lato" w:eastAsia="Lato" w:hAnsi="Lato" w:cs="Lato"/>
                <w:sz w:val="18"/>
                <w:szCs w:val="18"/>
                <w:lang w:val="fr-CA"/>
              </w:rPr>
              <w:t>cochez</w:t>
            </w:r>
            <w:proofErr w:type="gramEnd"/>
            <w:r w:rsidRPr="00D121B0">
              <w:rPr>
                <w:rFonts w:ascii="Lato" w:eastAsia="Lato" w:hAnsi="Lato" w:cs="Lato"/>
                <w:sz w:val="18"/>
                <w:szCs w:val="18"/>
                <w:lang w:val="fr-CA"/>
              </w:rPr>
              <w:t xml:space="preserve"> la case)</w:t>
            </w:r>
          </w:p>
        </w:tc>
        <w:tc>
          <w:tcPr>
            <w:tcW w:w="1350" w:type="dxa"/>
            <w:tcBorders>
              <w:top w:val="nil"/>
              <w:left w:val="nil"/>
              <w:bottom w:val="nil"/>
              <w:right w:val="nil"/>
            </w:tcBorders>
            <w:shd w:val="clear" w:color="auto" w:fill="auto"/>
            <w:tcMar>
              <w:top w:w="80" w:type="dxa"/>
              <w:left w:w="80" w:type="dxa"/>
              <w:bottom w:w="80" w:type="dxa"/>
              <w:right w:w="80" w:type="dxa"/>
            </w:tcMar>
            <w:vAlign w:val="center"/>
          </w:tcPr>
          <w:p w14:paraId="5374C73F" w14:textId="77777777" w:rsidR="00683A78" w:rsidRPr="00D121B0" w:rsidRDefault="00490E46" w:rsidP="00D121B0">
            <w:pPr>
              <w:jc w:val="center"/>
              <w:rPr>
                <w:rFonts w:ascii="Lato" w:eastAsia="Lato" w:hAnsi="Lato" w:cs="Lato"/>
                <w:sz w:val="18"/>
                <w:szCs w:val="18"/>
              </w:rPr>
            </w:pPr>
            <w:proofErr w:type="gramStart"/>
            <w:r w:rsidRPr="00D121B0">
              <w:rPr>
                <w:rFonts w:ascii="Lato" w:eastAsia="Lato" w:hAnsi="Lato" w:cs="Lato"/>
                <w:sz w:val="18"/>
                <w:szCs w:val="18"/>
                <w:lang w:val="fr-CA"/>
              </w:rPr>
              <w:t>ou</w:t>
            </w:r>
            <w:proofErr w:type="gramEnd"/>
          </w:p>
        </w:tc>
        <w:tc>
          <w:tcPr>
            <w:tcW w:w="3984" w:type="dxa"/>
            <w:tcBorders>
              <w:top w:val="nil"/>
              <w:left w:val="nil"/>
              <w:bottom w:val="nil"/>
              <w:right w:val="nil"/>
            </w:tcBorders>
            <w:shd w:val="clear" w:color="auto" w:fill="auto"/>
            <w:tcMar>
              <w:top w:w="80" w:type="dxa"/>
              <w:left w:w="80" w:type="dxa"/>
              <w:bottom w:w="80" w:type="dxa"/>
              <w:right w:w="80" w:type="dxa"/>
            </w:tcMar>
          </w:tcPr>
          <w:p w14:paraId="420CAB15" w14:textId="77777777" w:rsidR="00683A78" w:rsidRPr="00D121B0" w:rsidRDefault="00490E46" w:rsidP="00D121B0">
            <w:pPr>
              <w:jc w:val="center"/>
              <w:rPr>
                <w:rFonts w:ascii="Lato" w:eastAsia="Lato" w:hAnsi="Lato" w:cs="Lato"/>
                <w:sz w:val="18"/>
                <w:szCs w:val="18"/>
                <w:lang w:val="fr-CA"/>
              </w:rPr>
            </w:pPr>
            <w:r w:rsidRPr="00D121B0">
              <w:rPr>
                <w:rFonts w:ascii="Lato" w:eastAsia="Lato" w:hAnsi="Lato" w:cs="Lato"/>
                <w:sz w:val="18"/>
                <w:szCs w:val="18"/>
                <w:lang w:val="fr-CA"/>
              </w:rPr>
              <w:t>(</w:t>
            </w:r>
            <w:proofErr w:type="gramStart"/>
            <w:r w:rsidRPr="00D121B0">
              <w:rPr>
                <w:rFonts w:ascii="Lato" w:eastAsia="Lato" w:hAnsi="Lato" w:cs="Lato"/>
                <w:sz w:val="18"/>
                <w:szCs w:val="18"/>
                <w:lang w:val="fr-CA"/>
              </w:rPr>
              <w:t>écrivez</w:t>
            </w:r>
            <w:proofErr w:type="gramEnd"/>
            <w:r w:rsidRPr="00D121B0">
              <w:rPr>
                <w:rFonts w:ascii="Lato" w:eastAsia="Lato" w:hAnsi="Lato" w:cs="Lato"/>
                <w:sz w:val="18"/>
                <w:szCs w:val="18"/>
                <w:lang w:val="fr-CA"/>
              </w:rPr>
              <w:t xml:space="preserve"> le nom au complet de votre mandataire s’il ne s’agit pas de la secrétaire nationale)</w:t>
            </w:r>
          </w:p>
        </w:tc>
      </w:tr>
      <w:tr w:rsidR="00683A78" w:rsidRPr="00D121B0" w14:paraId="35C87A51" w14:textId="77777777">
        <w:trPr>
          <w:trHeight w:val="448"/>
        </w:trPr>
        <w:tc>
          <w:tcPr>
            <w:tcW w:w="3528" w:type="dxa"/>
            <w:tcBorders>
              <w:top w:val="nil"/>
              <w:left w:val="nil"/>
              <w:bottom w:val="nil"/>
              <w:right w:val="nil"/>
            </w:tcBorders>
            <w:shd w:val="clear" w:color="auto" w:fill="auto"/>
            <w:tcMar>
              <w:top w:w="80" w:type="dxa"/>
              <w:left w:w="80" w:type="dxa"/>
              <w:bottom w:w="80" w:type="dxa"/>
              <w:right w:w="80" w:type="dxa"/>
            </w:tcMar>
            <w:vAlign w:val="bottom"/>
          </w:tcPr>
          <w:p w14:paraId="186A50C1" w14:textId="77777777" w:rsidR="00683A78" w:rsidRPr="00D121B0" w:rsidRDefault="000A565F">
            <w:pPr>
              <w:jc w:val="center"/>
              <w:rPr>
                <w:rFonts w:ascii="Lato" w:eastAsia="Lato" w:hAnsi="Lato" w:cs="Lato"/>
                <w:sz w:val="18"/>
                <w:szCs w:val="18"/>
              </w:rPr>
            </w:pPr>
            <w:r w:rsidRPr="00D121B0">
              <w:rPr>
                <w:rFonts w:ascii="Arial" w:eastAsia="Arial" w:hAnsi="Arial" w:cs="Arial"/>
                <w:sz w:val="18"/>
                <w:szCs w:val="18"/>
              </w:rPr>
              <w:t>□</w:t>
            </w:r>
          </w:p>
        </w:tc>
        <w:tc>
          <w:tcPr>
            <w:tcW w:w="1350" w:type="dxa"/>
            <w:tcBorders>
              <w:top w:val="nil"/>
              <w:left w:val="nil"/>
              <w:bottom w:val="nil"/>
              <w:right w:val="nil"/>
            </w:tcBorders>
            <w:shd w:val="clear" w:color="auto" w:fill="auto"/>
            <w:tcMar>
              <w:top w:w="80" w:type="dxa"/>
              <w:left w:w="80" w:type="dxa"/>
              <w:bottom w:w="80" w:type="dxa"/>
              <w:right w:w="80" w:type="dxa"/>
            </w:tcMar>
          </w:tcPr>
          <w:p w14:paraId="41A8C22C" w14:textId="77777777" w:rsidR="00683A78" w:rsidRPr="00D121B0" w:rsidRDefault="00683A78">
            <w:pPr>
              <w:rPr>
                <w:rFonts w:ascii="Lato" w:eastAsia="Lato" w:hAnsi="Lato" w:cs="Lato"/>
                <w:sz w:val="18"/>
                <w:szCs w:val="18"/>
              </w:rPr>
            </w:pPr>
          </w:p>
        </w:tc>
        <w:tc>
          <w:tcPr>
            <w:tcW w:w="3984" w:type="dxa"/>
            <w:tcBorders>
              <w:top w:val="nil"/>
              <w:left w:val="nil"/>
              <w:bottom w:val="single" w:sz="4" w:space="0" w:color="000000"/>
              <w:right w:val="nil"/>
            </w:tcBorders>
            <w:shd w:val="clear" w:color="auto" w:fill="auto"/>
            <w:tcMar>
              <w:top w:w="80" w:type="dxa"/>
              <w:left w:w="80" w:type="dxa"/>
              <w:bottom w:w="80" w:type="dxa"/>
              <w:right w:w="80" w:type="dxa"/>
            </w:tcMar>
          </w:tcPr>
          <w:p w14:paraId="022DE575" w14:textId="77777777" w:rsidR="00683A78" w:rsidRPr="00D121B0" w:rsidRDefault="00683A78">
            <w:pPr>
              <w:rPr>
                <w:rFonts w:ascii="Lato" w:eastAsia="Lato" w:hAnsi="Lato" w:cs="Lato"/>
                <w:sz w:val="18"/>
                <w:szCs w:val="18"/>
              </w:rPr>
            </w:pPr>
          </w:p>
        </w:tc>
      </w:tr>
    </w:tbl>
    <w:p w14:paraId="670953D6" w14:textId="77777777" w:rsidR="00683A78" w:rsidRPr="00D121B0" w:rsidRDefault="00683A78">
      <w:pPr>
        <w:widowControl w:val="0"/>
        <w:rPr>
          <w:rFonts w:ascii="Lato" w:eastAsia="Lato" w:hAnsi="Lato" w:cs="Lato"/>
          <w:sz w:val="18"/>
          <w:szCs w:val="18"/>
        </w:rPr>
      </w:pPr>
    </w:p>
    <w:p w14:paraId="6BE2247D" w14:textId="77777777" w:rsidR="00683A78" w:rsidRPr="00D121B0" w:rsidRDefault="00683A78">
      <w:pPr>
        <w:rPr>
          <w:rFonts w:ascii="Lato" w:eastAsia="Lato" w:hAnsi="Lato" w:cs="Lato"/>
          <w:sz w:val="18"/>
          <w:szCs w:val="18"/>
        </w:rPr>
      </w:pPr>
    </w:p>
    <w:p w14:paraId="5D9EB0E4" w14:textId="00D004F7" w:rsidR="00683A78" w:rsidRPr="00D121B0" w:rsidRDefault="00490E46">
      <w:pPr>
        <w:rPr>
          <w:rFonts w:ascii="Lato" w:eastAsia="Lato" w:hAnsi="Lato" w:cs="Lato"/>
          <w:sz w:val="18"/>
          <w:szCs w:val="18"/>
          <w:lang w:val="fr-CA"/>
        </w:rPr>
      </w:pPr>
      <w:proofErr w:type="gramStart"/>
      <w:r w:rsidRPr="00D121B0">
        <w:rPr>
          <w:rFonts w:ascii="Lato" w:eastAsia="Lato" w:hAnsi="Lato" w:cs="Lato"/>
          <w:sz w:val="18"/>
          <w:szCs w:val="18"/>
          <w:lang w:val="fr-CA"/>
        </w:rPr>
        <w:t>comme</w:t>
      </w:r>
      <w:proofErr w:type="gramEnd"/>
      <w:r w:rsidRPr="00D121B0">
        <w:rPr>
          <w:rFonts w:ascii="Lato" w:eastAsia="Lato" w:hAnsi="Lato" w:cs="Lato"/>
          <w:sz w:val="18"/>
          <w:szCs w:val="18"/>
          <w:lang w:val="fr-CA"/>
        </w:rPr>
        <w:t xml:space="preserve"> mandataire pour agir en mon nom et pour voter conformément aux directives suivantes (</w:t>
      </w:r>
      <w:r w:rsidRPr="00D121B0">
        <w:rPr>
          <w:rFonts w:ascii="Lato" w:eastAsia="Lato" w:hAnsi="Lato" w:cs="Lato"/>
          <w:b/>
          <w:sz w:val="18"/>
          <w:szCs w:val="18"/>
          <w:lang w:val="fr-CA"/>
        </w:rPr>
        <w:t>ou si aucune directive n’a été donnée, selon ce que le mandataire jugera approprié</w:t>
      </w:r>
      <w:r w:rsidRPr="00D121B0">
        <w:rPr>
          <w:rFonts w:ascii="Lato" w:eastAsia="Lato" w:hAnsi="Lato" w:cs="Lato"/>
          <w:sz w:val="18"/>
          <w:szCs w:val="18"/>
          <w:lang w:val="fr-CA"/>
        </w:rPr>
        <w:t xml:space="preserve">) à l’assemblée générale annuelle de l’Association canadienne des réviseurs qui se tiendra en ligne le jeudi </w:t>
      </w:r>
      <w:r w:rsidR="00E60199" w:rsidRPr="00D121B0">
        <w:rPr>
          <w:rFonts w:ascii="Lato" w:eastAsia="Lato" w:hAnsi="Lato" w:cs="Lato"/>
          <w:sz w:val="18"/>
          <w:szCs w:val="18"/>
          <w:lang w:val="fr-CA"/>
        </w:rPr>
        <w:t>2</w:t>
      </w:r>
      <w:r w:rsidR="00E60199">
        <w:rPr>
          <w:rFonts w:ascii="Lato" w:eastAsia="Lato" w:hAnsi="Lato" w:cs="Lato"/>
          <w:sz w:val="18"/>
          <w:szCs w:val="18"/>
          <w:lang w:val="fr-CA"/>
        </w:rPr>
        <w:t>6</w:t>
      </w:r>
      <w:r w:rsidR="00E60199" w:rsidRPr="00D121B0">
        <w:rPr>
          <w:rFonts w:ascii="Lato" w:eastAsia="Lato" w:hAnsi="Lato" w:cs="Lato"/>
          <w:sz w:val="18"/>
          <w:szCs w:val="18"/>
          <w:lang w:val="fr-CA"/>
        </w:rPr>
        <w:t xml:space="preserve"> </w:t>
      </w:r>
      <w:r w:rsidRPr="00D121B0">
        <w:rPr>
          <w:rFonts w:ascii="Lato" w:eastAsia="Lato" w:hAnsi="Lato" w:cs="Lato"/>
          <w:sz w:val="18"/>
          <w:szCs w:val="18"/>
          <w:lang w:val="fr-CA"/>
        </w:rPr>
        <w:t xml:space="preserve">juin </w:t>
      </w:r>
      <w:r w:rsidR="00E60199" w:rsidRPr="00D121B0">
        <w:rPr>
          <w:rFonts w:ascii="Lato" w:eastAsia="Lato" w:hAnsi="Lato" w:cs="Lato"/>
          <w:sz w:val="18"/>
          <w:szCs w:val="18"/>
          <w:lang w:val="fr-CA"/>
        </w:rPr>
        <w:t>202</w:t>
      </w:r>
      <w:r w:rsidR="00E60199">
        <w:rPr>
          <w:rFonts w:ascii="Lato" w:eastAsia="Lato" w:hAnsi="Lato" w:cs="Lato"/>
          <w:sz w:val="18"/>
          <w:szCs w:val="18"/>
          <w:lang w:val="fr-CA"/>
        </w:rPr>
        <w:t>5</w:t>
      </w:r>
      <w:r w:rsidRPr="00D121B0">
        <w:rPr>
          <w:rFonts w:ascii="Lato" w:eastAsia="Lato" w:hAnsi="Lato" w:cs="Lato"/>
          <w:sz w:val="18"/>
          <w:szCs w:val="18"/>
          <w:lang w:val="fr-CA"/>
        </w:rPr>
        <w:t>, sur la plateforme Zoom.</w:t>
      </w:r>
    </w:p>
    <w:p w14:paraId="2BF500CF" w14:textId="77777777" w:rsidR="00683A78" w:rsidRPr="00D121B0" w:rsidRDefault="00683A78">
      <w:pPr>
        <w:rPr>
          <w:rFonts w:ascii="Lato" w:eastAsia="Lato" w:hAnsi="Lato" w:cs="Lato"/>
          <w:lang w:val="fr-CA"/>
        </w:rPr>
      </w:pPr>
    </w:p>
    <w:p w14:paraId="712CC0D7" w14:textId="77777777" w:rsidR="00683A78" w:rsidRPr="00D121B0" w:rsidRDefault="00683A78">
      <w:pPr>
        <w:rPr>
          <w:rFonts w:ascii="Lato" w:eastAsia="Lato" w:hAnsi="Lato" w:cs="Lato"/>
          <w:lang w:val="fr-CA"/>
        </w:rPr>
      </w:pPr>
    </w:p>
    <w:p w14:paraId="34F2B45E" w14:textId="77777777" w:rsidR="002C6213" w:rsidRDefault="002C6213">
      <w:pPr>
        <w:rPr>
          <w:rFonts w:ascii="Lato" w:eastAsia="Lato" w:hAnsi="Lato" w:cs="Lato"/>
          <w:b/>
          <w:sz w:val="18"/>
          <w:szCs w:val="18"/>
          <w:lang w:val="fr-CA"/>
        </w:rPr>
      </w:pPr>
      <w:r>
        <w:rPr>
          <w:rFonts w:ascii="Lato" w:eastAsia="Lato" w:hAnsi="Lato" w:cs="Lato"/>
          <w:b/>
          <w:sz w:val="18"/>
          <w:szCs w:val="18"/>
          <w:lang w:val="fr-CA"/>
        </w:rPr>
        <w:br w:type="page"/>
      </w:r>
    </w:p>
    <w:p w14:paraId="5CEEE86C" w14:textId="0C76644E" w:rsidR="00683A78" w:rsidRPr="00D121B0" w:rsidRDefault="00490E46" w:rsidP="00965DBF">
      <w:pPr>
        <w:pStyle w:val="Heading2"/>
      </w:pPr>
      <w:r w:rsidRPr="00D121B0">
        <w:lastRenderedPageBreak/>
        <w:t>DIRECTIVES S’ADRESSANT AU MANDATAIRE (facultatif)</w:t>
      </w:r>
    </w:p>
    <w:p w14:paraId="54575BDD" w14:textId="77777777" w:rsidR="00683A78" w:rsidRPr="00D121B0" w:rsidRDefault="00683A78">
      <w:pPr>
        <w:rPr>
          <w:rFonts w:ascii="Lato" w:eastAsia="Lato" w:hAnsi="Lato" w:cs="Lato"/>
          <w:sz w:val="18"/>
          <w:szCs w:val="18"/>
          <w:lang w:val="fr-CA"/>
        </w:rPr>
      </w:pPr>
    </w:p>
    <w:p w14:paraId="366C04F4" w14:textId="77777777" w:rsidR="00683A78" w:rsidRPr="00D121B0" w:rsidRDefault="00490E46">
      <w:pPr>
        <w:rPr>
          <w:rFonts w:ascii="Lato" w:eastAsia="Lato" w:hAnsi="Lato" w:cs="Lato"/>
          <w:sz w:val="18"/>
          <w:szCs w:val="18"/>
          <w:lang w:val="fr-CA"/>
        </w:rPr>
      </w:pPr>
      <w:r w:rsidRPr="00D121B0">
        <w:rPr>
          <w:rFonts w:ascii="Lato" w:eastAsia="Lato" w:hAnsi="Lato" w:cs="Lato"/>
          <w:sz w:val="18"/>
          <w:szCs w:val="18"/>
          <w:lang w:val="fr-CA"/>
        </w:rPr>
        <w:t xml:space="preserve">Si vous le souhaitez, vous pouvez utiliser la présente page pour donner des directives à votre mandataire pour voter à votre </w:t>
      </w:r>
      <w:proofErr w:type="gramStart"/>
      <w:r w:rsidRPr="00D121B0">
        <w:rPr>
          <w:rFonts w:ascii="Lato" w:eastAsia="Lato" w:hAnsi="Lato" w:cs="Lato"/>
          <w:sz w:val="18"/>
          <w:szCs w:val="18"/>
          <w:lang w:val="fr-CA"/>
        </w:rPr>
        <w:t>place.</w:t>
      </w:r>
      <w:r w:rsidR="00523927" w:rsidRPr="00D121B0">
        <w:rPr>
          <w:rFonts w:ascii="Lato" w:eastAsia="Lato" w:hAnsi="Lato" w:cs="Lato"/>
          <w:sz w:val="18"/>
          <w:szCs w:val="18"/>
          <w:lang w:val="fr-CA"/>
        </w:rPr>
        <w:t>*</w:t>
      </w:r>
      <w:proofErr w:type="gramEnd"/>
      <w:r w:rsidR="00523927" w:rsidRPr="00D121B0">
        <w:rPr>
          <w:rFonts w:ascii="Lato" w:eastAsia="Lato" w:hAnsi="Lato" w:cs="Lato"/>
          <w:sz w:val="18"/>
          <w:szCs w:val="18"/>
          <w:lang w:val="fr-CA"/>
        </w:rPr>
        <w:t>* (À</w:t>
      </w:r>
      <w:r w:rsidRPr="00D121B0">
        <w:rPr>
          <w:rFonts w:ascii="Lato" w:eastAsia="Lato" w:hAnsi="Lato" w:cs="Lato"/>
          <w:sz w:val="18"/>
          <w:szCs w:val="18"/>
          <w:lang w:val="fr-CA"/>
        </w:rPr>
        <w:t xml:space="preserve"> </w:t>
      </w:r>
      <w:r w:rsidRPr="00D121B0">
        <w:rPr>
          <w:rFonts w:ascii="Lato" w:eastAsia="Lato" w:hAnsi="Lato" w:cs="Lato"/>
          <w:i/>
          <w:sz w:val="18"/>
          <w:szCs w:val="18"/>
          <w:lang w:val="fr-CA"/>
        </w:rPr>
        <w:t>not</w:t>
      </w:r>
      <w:r w:rsidRPr="00D121B0">
        <w:rPr>
          <w:rFonts w:ascii="Lato" w:eastAsia="Lato" w:hAnsi="Lato" w:cs="Lato"/>
          <w:sz w:val="18"/>
          <w:szCs w:val="18"/>
          <w:lang w:val="fr-CA"/>
        </w:rPr>
        <w:t>er qu’il ne s’agit pas d’un bulletin de vote.</w:t>
      </w:r>
      <w:r w:rsidR="000A565F" w:rsidRPr="00D121B0">
        <w:rPr>
          <w:rFonts w:ascii="Lato" w:eastAsia="Lato" w:hAnsi="Lato" w:cs="Lato"/>
          <w:sz w:val="18"/>
          <w:szCs w:val="18"/>
          <w:lang w:val="fr-CA"/>
        </w:rPr>
        <w:t xml:space="preserve"> </w:t>
      </w:r>
      <w:r w:rsidRPr="00D121B0">
        <w:rPr>
          <w:rFonts w:ascii="Lato" w:eastAsia="Lato" w:hAnsi="Lato" w:cs="Lato"/>
          <w:sz w:val="18"/>
          <w:szCs w:val="18"/>
          <w:lang w:val="fr-CA"/>
        </w:rPr>
        <w:t>Votre mandataire exprimera votre voix au cours de l’assemblée.)</w:t>
      </w:r>
      <w:r w:rsidR="000A565F" w:rsidRPr="00D121B0">
        <w:rPr>
          <w:rFonts w:ascii="Lato" w:eastAsia="Lato" w:hAnsi="Lato" w:cs="Lato"/>
          <w:sz w:val="18"/>
          <w:szCs w:val="18"/>
          <w:lang w:val="fr-CA"/>
        </w:rPr>
        <w:t xml:space="preserve"> </w:t>
      </w:r>
      <w:r w:rsidRPr="00D121B0">
        <w:rPr>
          <w:rFonts w:ascii="Lato" w:eastAsia="Lato" w:hAnsi="Lato" w:cs="Lato"/>
          <w:sz w:val="18"/>
          <w:szCs w:val="18"/>
          <w:lang w:val="fr-CA"/>
        </w:rPr>
        <w:t>Vous pouvez consulter les renseignements accompagnant l’avis de convocation envoyé par le Conseil d’administration national pour en savoir plus sur les scrutins qui se dérouleront durant l’assemblée.</w:t>
      </w:r>
    </w:p>
    <w:p w14:paraId="6906CC0C" w14:textId="77777777" w:rsidR="00683A78" w:rsidRPr="00D121B0" w:rsidRDefault="00683A78">
      <w:pPr>
        <w:rPr>
          <w:rFonts w:ascii="Lato" w:eastAsia="Lato" w:hAnsi="Lato" w:cs="Lato"/>
          <w:sz w:val="18"/>
          <w:szCs w:val="18"/>
          <w:lang w:val="fr-CA"/>
        </w:rPr>
      </w:pPr>
    </w:p>
    <w:p w14:paraId="44CEC62B" w14:textId="77777777" w:rsidR="00683A78" w:rsidRPr="00965DBF" w:rsidRDefault="00490E46" w:rsidP="00965DBF">
      <w:pPr>
        <w:pStyle w:val="Heading3"/>
      </w:pPr>
      <w:r w:rsidRPr="00965DBF">
        <w:t>Votes pour ou contre</w:t>
      </w:r>
    </w:p>
    <w:p w14:paraId="4B954958" w14:textId="77777777" w:rsidR="00683A78" w:rsidRPr="00D121B0" w:rsidRDefault="00683A78">
      <w:pPr>
        <w:rPr>
          <w:rFonts w:ascii="Lato" w:eastAsia="Lato" w:hAnsi="Lato" w:cs="Lato"/>
          <w:sz w:val="18"/>
          <w:szCs w:val="18"/>
          <w:lang w:val="fr-CA"/>
        </w:rPr>
      </w:pPr>
    </w:p>
    <w:tbl>
      <w:tblPr>
        <w:tblStyle w:val="a1"/>
        <w:tblW w:w="95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833"/>
        <w:gridCol w:w="1915"/>
        <w:gridCol w:w="1915"/>
        <w:gridCol w:w="1913"/>
      </w:tblGrid>
      <w:tr w:rsidR="00683A78" w:rsidRPr="00D121B0" w14:paraId="65983769" w14:textId="77777777">
        <w:trPr>
          <w:trHeight w:val="222"/>
        </w:trPr>
        <w:tc>
          <w:tcPr>
            <w:tcW w:w="3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2B9A1F" w14:textId="77777777" w:rsidR="00683A78" w:rsidRPr="00D121B0" w:rsidRDefault="00683A78">
            <w:pPr>
              <w:rPr>
                <w:rFonts w:ascii="Lato" w:eastAsia="Lato" w:hAnsi="Lato" w:cs="Lato"/>
                <w:sz w:val="18"/>
                <w:szCs w:val="18"/>
                <w:lang w:val="fr-CA"/>
              </w:rPr>
            </w:pPr>
          </w:p>
        </w:tc>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C47957" w14:textId="77777777" w:rsidR="00683A78" w:rsidRPr="00D121B0" w:rsidRDefault="00490E46" w:rsidP="00D121B0">
            <w:pPr>
              <w:jc w:val="center"/>
              <w:rPr>
                <w:rFonts w:ascii="Lato" w:eastAsia="Lato" w:hAnsi="Lato" w:cs="Lato"/>
                <w:sz w:val="18"/>
                <w:szCs w:val="18"/>
              </w:rPr>
            </w:pPr>
            <w:r w:rsidRPr="00D121B0">
              <w:rPr>
                <w:rFonts w:ascii="Lato" w:eastAsia="Lato" w:hAnsi="Lato" w:cs="Lato"/>
                <w:b/>
                <w:sz w:val="18"/>
                <w:szCs w:val="18"/>
                <w:lang w:val="fr-CA"/>
              </w:rPr>
              <w:t>POUR</w:t>
            </w:r>
          </w:p>
        </w:tc>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6FF5E5" w14:textId="77777777" w:rsidR="00683A78" w:rsidRPr="00D121B0" w:rsidRDefault="00490E46" w:rsidP="00D121B0">
            <w:pPr>
              <w:jc w:val="center"/>
              <w:rPr>
                <w:rFonts w:ascii="Lato" w:eastAsia="Lato" w:hAnsi="Lato" w:cs="Lato"/>
                <w:sz w:val="18"/>
                <w:szCs w:val="18"/>
              </w:rPr>
            </w:pPr>
            <w:r w:rsidRPr="00D121B0">
              <w:rPr>
                <w:rFonts w:ascii="Lato" w:eastAsia="Lato" w:hAnsi="Lato" w:cs="Lato"/>
                <w:b/>
                <w:sz w:val="18"/>
                <w:szCs w:val="18"/>
                <w:lang w:val="fr-CA"/>
              </w:rPr>
              <w:t>CONTRE</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390C43" w14:textId="77777777" w:rsidR="00683A78" w:rsidRPr="00D121B0" w:rsidRDefault="00490E46" w:rsidP="00D121B0">
            <w:pPr>
              <w:jc w:val="center"/>
              <w:rPr>
                <w:rFonts w:ascii="Lato" w:eastAsia="Lato" w:hAnsi="Lato" w:cs="Lato"/>
                <w:sz w:val="18"/>
                <w:szCs w:val="18"/>
              </w:rPr>
            </w:pPr>
            <w:r w:rsidRPr="00D121B0">
              <w:rPr>
                <w:rFonts w:ascii="Lato" w:eastAsia="Lato" w:hAnsi="Lato" w:cs="Lato"/>
                <w:b/>
                <w:sz w:val="18"/>
                <w:szCs w:val="18"/>
                <w:lang w:val="fr-CA"/>
              </w:rPr>
              <w:t>ABSTENTION</w:t>
            </w:r>
          </w:p>
        </w:tc>
      </w:tr>
      <w:tr w:rsidR="00683A78" w:rsidRPr="00D121B0" w14:paraId="70F89389" w14:textId="77777777">
        <w:trPr>
          <w:trHeight w:val="453"/>
        </w:trPr>
        <w:tc>
          <w:tcPr>
            <w:tcW w:w="3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92A584" w14:textId="77777777" w:rsidR="00683A78" w:rsidRPr="00D121B0" w:rsidRDefault="00490E46" w:rsidP="00D121B0">
            <w:pPr>
              <w:rPr>
                <w:rFonts w:ascii="Lato" w:eastAsia="Lato" w:hAnsi="Lato" w:cs="Lato"/>
                <w:sz w:val="18"/>
                <w:szCs w:val="18"/>
                <w:lang w:val="fr-CA"/>
              </w:rPr>
            </w:pPr>
            <w:r w:rsidRPr="00D121B0">
              <w:rPr>
                <w:rFonts w:ascii="Lato" w:eastAsia="Lato" w:hAnsi="Lato" w:cs="Lato"/>
                <w:sz w:val="18"/>
                <w:szCs w:val="18"/>
                <w:lang w:val="fr-CA"/>
              </w:rPr>
              <w:t>Adoption de l’ordre du jour</w:t>
            </w:r>
          </w:p>
        </w:tc>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E481C8" w14:textId="77777777" w:rsidR="00683A78" w:rsidRPr="00D121B0" w:rsidRDefault="00490E46" w:rsidP="00D121B0">
            <w:pPr>
              <w:jc w:val="center"/>
              <w:rPr>
                <w:rFonts w:ascii="Lato" w:eastAsia="Lato" w:hAnsi="Lato" w:cs="Lato"/>
                <w:sz w:val="18"/>
                <w:szCs w:val="18"/>
              </w:rPr>
            </w:pPr>
            <w:r w:rsidRPr="00D121B0">
              <w:rPr>
                <w:rFonts w:ascii="Arial" w:eastAsia="Arial" w:hAnsi="Arial" w:cs="Arial"/>
                <w:sz w:val="18"/>
                <w:szCs w:val="18"/>
                <w:lang w:val="fr-CA"/>
              </w:rPr>
              <w:t>□</w:t>
            </w:r>
          </w:p>
        </w:tc>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53C4C6" w14:textId="77777777" w:rsidR="00683A78" w:rsidRPr="00D121B0" w:rsidRDefault="00490E46" w:rsidP="00D121B0">
            <w:pPr>
              <w:jc w:val="center"/>
              <w:rPr>
                <w:rFonts w:ascii="Lato" w:eastAsia="Lato" w:hAnsi="Lato" w:cs="Lato"/>
                <w:sz w:val="18"/>
                <w:szCs w:val="18"/>
              </w:rPr>
            </w:pPr>
            <w:r w:rsidRPr="00D121B0">
              <w:rPr>
                <w:rFonts w:ascii="Arial" w:eastAsia="Arial" w:hAnsi="Arial" w:cs="Arial"/>
                <w:sz w:val="18"/>
                <w:szCs w:val="18"/>
                <w:lang w:val="fr-CA"/>
              </w:rPr>
              <w:t>□</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B0C815" w14:textId="77777777" w:rsidR="00683A78" w:rsidRPr="00D121B0" w:rsidRDefault="00490E46" w:rsidP="00D121B0">
            <w:pPr>
              <w:jc w:val="center"/>
              <w:rPr>
                <w:rFonts w:ascii="Lato" w:eastAsia="Lato" w:hAnsi="Lato" w:cs="Lato"/>
                <w:sz w:val="18"/>
                <w:szCs w:val="18"/>
              </w:rPr>
            </w:pPr>
            <w:r w:rsidRPr="00D121B0">
              <w:rPr>
                <w:rFonts w:ascii="Arial" w:eastAsia="Arial" w:hAnsi="Arial" w:cs="Arial"/>
                <w:sz w:val="18"/>
                <w:szCs w:val="18"/>
                <w:lang w:val="fr-CA"/>
              </w:rPr>
              <w:t>□</w:t>
            </w:r>
          </w:p>
        </w:tc>
      </w:tr>
      <w:tr w:rsidR="00683A78" w:rsidRPr="00D121B0" w14:paraId="1FD999FD" w14:textId="77777777">
        <w:trPr>
          <w:trHeight w:val="453"/>
        </w:trPr>
        <w:tc>
          <w:tcPr>
            <w:tcW w:w="3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40DAAB" w14:textId="64B688E4" w:rsidR="00683A78" w:rsidRPr="00D121B0" w:rsidRDefault="00490E46" w:rsidP="00D121B0">
            <w:pPr>
              <w:rPr>
                <w:rFonts w:ascii="Lato" w:eastAsia="Lato" w:hAnsi="Lato" w:cs="Lato"/>
                <w:sz w:val="18"/>
                <w:szCs w:val="18"/>
                <w:lang w:val="fr-CA"/>
              </w:rPr>
            </w:pPr>
            <w:r w:rsidRPr="00D121B0">
              <w:rPr>
                <w:rFonts w:ascii="Lato" w:eastAsia="Lato" w:hAnsi="Lato" w:cs="Lato"/>
                <w:sz w:val="18"/>
                <w:szCs w:val="18"/>
                <w:lang w:val="fr-CA"/>
              </w:rPr>
              <w:t>Adoption de la version préliminaire du procès-verbal de l’assemblée générale annuelle de 202</w:t>
            </w:r>
            <w:r w:rsidR="00E60199">
              <w:rPr>
                <w:rFonts w:ascii="Lato" w:eastAsia="Lato" w:hAnsi="Lato" w:cs="Lato"/>
                <w:sz w:val="18"/>
                <w:szCs w:val="18"/>
                <w:lang w:val="fr-CA"/>
              </w:rPr>
              <w:t>4</w:t>
            </w:r>
          </w:p>
        </w:tc>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119B2D" w14:textId="77777777" w:rsidR="00683A78" w:rsidRPr="00D121B0" w:rsidRDefault="000A565F">
            <w:pPr>
              <w:jc w:val="center"/>
              <w:rPr>
                <w:rFonts w:ascii="Lato" w:eastAsia="Lato" w:hAnsi="Lato" w:cs="Lato"/>
                <w:sz w:val="18"/>
                <w:szCs w:val="18"/>
              </w:rPr>
            </w:pPr>
            <w:r w:rsidRPr="00D121B0">
              <w:rPr>
                <w:rFonts w:ascii="Arial" w:eastAsia="Arial" w:hAnsi="Arial" w:cs="Arial"/>
                <w:sz w:val="18"/>
                <w:szCs w:val="18"/>
              </w:rPr>
              <w:t>□</w:t>
            </w:r>
          </w:p>
        </w:tc>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7AEB03" w14:textId="77777777" w:rsidR="00683A78" w:rsidRPr="00D121B0" w:rsidRDefault="000A565F">
            <w:pPr>
              <w:jc w:val="center"/>
              <w:rPr>
                <w:rFonts w:ascii="Lato" w:eastAsia="Lato" w:hAnsi="Lato" w:cs="Lato"/>
                <w:sz w:val="18"/>
                <w:szCs w:val="18"/>
              </w:rPr>
            </w:pPr>
            <w:r w:rsidRPr="00D121B0">
              <w:rPr>
                <w:rFonts w:ascii="Arial" w:eastAsia="Arial" w:hAnsi="Arial" w:cs="Arial"/>
                <w:sz w:val="18"/>
                <w:szCs w:val="18"/>
              </w:rPr>
              <w:t>□</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968783" w14:textId="77777777" w:rsidR="00683A78" w:rsidRPr="00D121B0" w:rsidRDefault="000A565F">
            <w:pPr>
              <w:jc w:val="center"/>
              <w:rPr>
                <w:rFonts w:ascii="Lato" w:eastAsia="Lato" w:hAnsi="Lato" w:cs="Lato"/>
                <w:sz w:val="18"/>
                <w:szCs w:val="18"/>
              </w:rPr>
            </w:pPr>
            <w:r w:rsidRPr="00D121B0">
              <w:rPr>
                <w:rFonts w:ascii="Arial" w:eastAsia="Arial" w:hAnsi="Arial" w:cs="Arial"/>
                <w:sz w:val="18"/>
                <w:szCs w:val="18"/>
              </w:rPr>
              <w:t>□</w:t>
            </w:r>
          </w:p>
        </w:tc>
      </w:tr>
      <w:tr w:rsidR="00683A78" w:rsidRPr="00D121B0" w14:paraId="12093B35" w14:textId="77777777">
        <w:trPr>
          <w:trHeight w:val="453"/>
        </w:trPr>
        <w:tc>
          <w:tcPr>
            <w:tcW w:w="3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F539E0" w14:textId="49AE6F37" w:rsidR="00683A78" w:rsidRPr="00D121B0" w:rsidRDefault="00490E46" w:rsidP="00D121B0">
            <w:pPr>
              <w:rPr>
                <w:rFonts w:ascii="Lato" w:eastAsia="Lato" w:hAnsi="Lato" w:cs="Lato"/>
                <w:sz w:val="18"/>
                <w:szCs w:val="18"/>
                <w:lang w:val="fr-CA"/>
              </w:rPr>
            </w:pPr>
            <w:r w:rsidRPr="00D121B0">
              <w:rPr>
                <w:rFonts w:ascii="Lato" w:eastAsia="Lato" w:hAnsi="Lato" w:cs="Lato"/>
                <w:sz w:val="18"/>
                <w:szCs w:val="18"/>
                <w:lang w:val="fr-CA"/>
              </w:rPr>
              <w:t xml:space="preserve">Adoption du rapport annuel de </w:t>
            </w:r>
            <w:r w:rsidR="00E60199" w:rsidRPr="00D121B0">
              <w:rPr>
                <w:rFonts w:ascii="Lato" w:eastAsia="Lato" w:hAnsi="Lato" w:cs="Lato"/>
                <w:sz w:val="18"/>
                <w:szCs w:val="18"/>
                <w:lang w:val="fr-CA"/>
              </w:rPr>
              <w:t>202</w:t>
            </w:r>
            <w:r w:rsidR="00E60199">
              <w:rPr>
                <w:rFonts w:ascii="Lato" w:eastAsia="Lato" w:hAnsi="Lato" w:cs="Lato"/>
                <w:sz w:val="18"/>
                <w:szCs w:val="18"/>
                <w:lang w:val="fr-CA"/>
              </w:rPr>
              <w:t>4</w:t>
            </w:r>
          </w:p>
        </w:tc>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BA44B4" w14:textId="77777777" w:rsidR="00683A78" w:rsidRPr="00D121B0" w:rsidRDefault="000A565F">
            <w:pPr>
              <w:jc w:val="center"/>
              <w:rPr>
                <w:rFonts w:ascii="Lato" w:eastAsia="Lato" w:hAnsi="Lato" w:cs="Lato"/>
                <w:sz w:val="18"/>
                <w:szCs w:val="18"/>
              </w:rPr>
            </w:pPr>
            <w:r w:rsidRPr="00D121B0">
              <w:rPr>
                <w:rFonts w:ascii="Arial" w:eastAsia="Arial" w:hAnsi="Arial" w:cs="Arial"/>
                <w:sz w:val="18"/>
                <w:szCs w:val="18"/>
              </w:rPr>
              <w:t>□</w:t>
            </w:r>
          </w:p>
        </w:tc>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EA90D2" w14:textId="77777777" w:rsidR="00683A78" w:rsidRPr="00D121B0" w:rsidRDefault="000A565F">
            <w:pPr>
              <w:jc w:val="center"/>
              <w:rPr>
                <w:rFonts w:ascii="Lato" w:eastAsia="Lato" w:hAnsi="Lato" w:cs="Lato"/>
                <w:sz w:val="18"/>
                <w:szCs w:val="18"/>
              </w:rPr>
            </w:pPr>
            <w:r w:rsidRPr="00D121B0">
              <w:rPr>
                <w:rFonts w:ascii="Arial" w:eastAsia="Arial" w:hAnsi="Arial" w:cs="Arial"/>
                <w:sz w:val="18"/>
                <w:szCs w:val="18"/>
              </w:rPr>
              <w:t>□</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C2A38D" w14:textId="77777777" w:rsidR="00683A78" w:rsidRPr="00D121B0" w:rsidRDefault="000A565F">
            <w:pPr>
              <w:jc w:val="center"/>
              <w:rPr>
                <w:rFonts w:ascii="Lato" w:eastAsia="Lato" w:hAnsi="Lato" w:cs="Lato"/>
                <w:sz w:val="18"/>
                <w:szCs w:val="18"/>
              </w:rPr>
            </w:pPr>
            <w:r w:rsidRPr="00D121B0">
              <w:rPr>
                <w:rFonts w:ascii="Arial" w:eastAsia="Arial" w:hAnsi="Arial" w:cs="Arial"/>
                <w:sz w:val="18"/>
                <w:szCs w:val="18"/>
              </w:rPr>
              <w:t>□</w:t>
            </w:r>
          </w:p>
        </w:tc>
      </w:tr>
      <w:tr w:rsidR="00683A78" w:rsidRPr="00D121B0" w14:paraId="683EFC04" w14:textId="77777777">
        <w:trPr>
          <w:trHeight w:val="453"/>
        </w:trPr>
        <w:tc>
          <w:tcPr>
            <w:tcW w:w="3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3111B6" w14:textId="695CD3D1" w:rsidR="00683A78" w:rsidRPr="00D121B0" w:rsidRDefault="00490E46" w:rsidP="00D121B0">
            <w:pPr>
              <w:rPr>
                <w:rFonts w:ascii="Lato" w:eastAsia="Lato" w:hAnsi="Lato" w:cs="Lato"/>
                <w:sz w:val="18"/>
                <w:szCs w:val="18"/>
                <w:lang w:val="fr-CA"/>
              </w:rPr>
            </w:pPr>
            <w:r w:rsidRPr="00D121B0">
              <w:rPr>
                <w:rFonts w:ascii="Lato" w:eastAsia="Lato" w:hAnsi="Lato" w:cs="Lato"/>
                <w:sz w:val="18"/>
                <w:szCs w:val="18"/>
                <w:lang w:val="fr-CA"/>
              </w:rPr>
              <w:t xml:space="preserve">Adoption du rapport d’audit de </w:t>
            </w:r>
            <w:r w:rsidR="00E60199" w:rsidRPr="00D121B0">
              <w:rPr>
                <w:rFonts w:ascii="Lato" w:eastAsia="Lato" w:hAnsi="Lato" w:cs="Lato"/>
                <w:sz w:val="18"/>
                <w:szCs w:val="18"/>
                <w:lang w:val="fr-CA"/>
              </w:rPr>
              <w:t>202</w:t>
            </w:r>
            <w:r w:rsidR="00E60199">
              <w:rPr>
                <w:rFonts w:ascii="Lato" w:eastAsia="Lato" w:hAnsi="Lato" w:cs="Lato"/>
                <w:sz w:val="18"/>
                <w:szCs w:val="18"/>
                <w:lang w:val="fr-CA"/>
              </w:rPr>
              <w:t>4</w:t>
            </w:r>
          </w:p>
        </w:tc>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81221A" w14:textId="77777777" w:rsidR="00683A78" w:rsidRPr="00D121B0" w:rsidRDefault="000A565F">
            <w:pPr>
              <w:jc w:val="center"/>
              <w:rPr>
                <w:rFonts w:ascii="Lato" w:eastAsia="Lato" w:hAnsi="Lato" w:cs="Lato"/>
                <w:sz w:val="18"/>
                <w:szCs w:val="18"/>
              </w:rPr>
            </w:pPr>
            <w:r w:rsidRPr="00D121B0">
              <w:rPr>
                <w:rFonts w:ascii="Arial" w:eastAsia="Arial" w:hAnsi="Arial" w:cs="Arial"/>
                <w:sz w:val="18"/>
                <w:szCs w:val="18"/>
              </w:rPr>
              <w:t>□</w:t>
            </w:r>
          </w:p>
        </w:tc>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05EEA6" w14:textId="77777777" w:rsidR="00683A78" w:rsidRPr="00D121B0" w:rsidRDefault="000A565F">
            <w:pPr>
              <w:jc w:val="center"/>
              <w:rPr>
                <w:rFonts w:ascii="Lato" w:eastAsia="Lato" w:hAnsi="Lato" w:cs="Lato"/>
                <w:sz w:val="18"/>
                <w:szCs w:val="18"/>
              </w:rPr>
            </w:pPr>
            <w:r w:rsidRPr="00D121B0">
              <w:rPr>
                <w:rFonts w:ascii="Arial" w:eastAsia="Arial" w:hAnsi="Arial" w:cs="Arial"/>
                <w:sz w:val="18"/>
                <w:szCs w:val="18"/>
              </w:rPr>
              <w:t>□</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A140C7" w14:textId="77777777" w:rsidR="00683A78" w:rsidRPr="00D121B0" w:rsidRDefault="000A565F">
            <w:pPr>
              <w:jc w:val="center"/>
              <w:rPr>
                <w:rFonts w:ascii="Lato" w:eastAsia="Lato" w:hAnsi="Lato" w:cs="Lato"/>
                <w:sz w:val="18"/>
                <w:szCs w:val="18"/>
              </w:rPr>
            </w:pPr>
            <w:r w:rsidRPr="00D121B0">
              <w:rPr>
                <w:rFonts w:ascii="Arial" w:eastAsia="Arial" w:hAnsi="Arial" w:cs="Arial"/>
                <w:sz w:val="18"/>
                <w:szCs w:val="18"/>
              </w:rPr>
              <w:t>□</w:t>
            </w:r>
          </w:p>
        </w:tc>
      </w:tr>
      <w:tr w:rsidR="00683A78" w:rsidRPr="00D121B0" w14:paraId="3171C804" w14:textId="77777777">
        <w:trPr>
          <w:trHeight w:val="453"/>
        </w:trPr>
        <w:tc>
          <w:tcPr>
            <w:tcW w:w="3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570AAE" w14:textId="3325C279" w:rsidR="00683A78" w:rsidRPr="00D121B0" w:rsidRDefault="00000000" w:rsidP="00D121B0">
            <w:pPr>
              <w:rPr>
                <w:rFonts w:ascii="Lato" w:eastAsia="Lato" w:hAnsi="Lato" w:cs="Lato"/>
                <w:sz w:val="18"/>
                <w:szCs w:val="18"/>
                <w:lang w:val="fr-CA"/>
              </w:rPr>
            </w:pPr>
            <w:sdt>
              <w:sdtPr>
                <w:rPr>
                  <w:sz w:val="18"/>
                  <w:szCs w:val="18"/>
                </w:rPr>
                <w:tag w:val="goog_rdk_0"/>
                <w:id w:val="1656643319"/>
              </w:sdtPr>
              <w:sdtContent/>
            </w:sdt>
            <w:r w:rsidR="00E60199" w:rsidRPr="00E60199">
              <w:rPr>
                <w:rFonts w:ascii="Lato" w:eastAsia="Lato" w:hAnsi="Lato" w:cs="Lato"/>
                <w:sz w:val="18"/>
                <w:szCs w:val="18"/>
                <w:lang w:val="fr-CA"/>
              </w:rPr>
              <w:t>Motion de fond présentée par un membre :</w:t>
            </w:r>
            <w:r w:rsidR="00E60199">
              <w:rPr>
                <w:rFonts w:ascii="Lato" w:eastAsia="Lato" w:hAnsi="Lato" w:cs="Lato"/>
                <w:sz w:val="18"/>
                <w:szCs w:val="18"/>
                <w:lang w:val="fr-CA"/>
              </w:rPr>
              <w:t xml:space="preserve"> </w:t>
            </w:r>
            <w:r w:rsidR="00EF60C7">
              <w:rPr>
                <w:rFonts w:ascii="Lato" w:eastAsia="Lato" w:hAnsi="Lato" w:cs="Lato"/>
                <w:sz w:val="18"/>
                <w:szCs w:val="18"/>
                <w:lang w:val="fr-CA"/>
              </w:rPr>
              <w:t>Q</w:t>
            </w:r>
            <w:r w:rsidR="00EF60C7" w:rsidRPr="00EF60C7">
              <w:rPr>
                <w:rFonts w:ascii="Lato" w:eastAsia="Lato" w:hAnsi="Lato" w:cs="Lato"/>
                <w:sz w:val="18"/>
                <w:szCs w:val="18"/>
                <w:lang w:val="fr-CA"/>
              </w:rPr>
              <w:t>ue la Politique sur la prise de décisions (ci-après « la Politique ») soit rendue plus explicite en organisant les documents de gouvernance de l’association en ordre de priorité.</w:t>
            </w:r>
          </w:p>
        </w:tc>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419E43" w14:textId="77777777" w:rsidR="00683A78" w:rsidRPr="00D121B0" w:rsidRDefault="000A565F">
            <w:pPr>
              <w:jc w:val="center"/>
              <w:rPr>
                <w:rFonts w:ascii="Lato" w:eastAsia="Lato" w:hAnsi="Lato" w:cs="Lato"/>
                <w:sz w:val="18"/>
                <w:szCs w:val="18"/>
              </w:rPr>
            </w:pPr>
            <w:r w:rsidRPr="00D121B0">
              <w:rPr>
                <w:rFonts w:ascii="Arial" w:eastAsia="Arial" w:hAnsi="Arial" w:cs="Arial"/>
                <w:sz w:val="18"/>
                <w:szCs w:val="18"/>
              </w:rPr>
              <w:t>□</w:t>
            </w:r>
          </w:p>
        </w:tc>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613D24" w14:textId="77777777" w:rsidR="00683A78" w:rsidRPr="00D121B0" w:rsidRDefault="000A565F">
            <w:pPr>
              <w:jc w:val="center"/>
              <w:rPr>
                <w:rFonts w:ascii="Lato" w:eastAsia="Lato" w:hAnsi="Lato" w:cs="Lato"/>
                <w:sz w:val="18"/>
                <w:szCs w:val="18"/>
              </w:rPr>
            </w:pPr>
            <w:r w:rsidRPr="00D121B0">
              <w:rPr>
                <w:rFonts w:ascii="Arial" w:eastAsia="Arial" w:hAnsi="Arial" w:cs="Arial"/>
                <w:sz w:val="18"/>
                <w:szCs w:val="18"/>
              </w:rPr>
              <w:t>□</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736EE2" w14:textId="77777777" w:rsidR="00683A78" w:rsidRPr="00D121B0" w:rsidRDefault="000A565F">
            <w:pPr>
              <w:jc w:val="center"/>
              <w:rPr>
                <w:rFonts w:ascii="Lato" w:eastAsia="Lato" w:hAnsi="Lato" w:cs="Lato"/>
                <w:sz w:val="18"/>
                <w:szCs w:val="18"/>
              </w:rPr>
            </w:pPr>
            <w:r w:rsidRPr="00D121B0">
              <w:rPr>
                <w:rFonts w:ascii="Arial" w:eastAsia="Arial" w:hAnsi="Arial" w:cs="Arial"/>
                <w:sz w:val="18"/>
                <w:szCs w:val="18"/>
              </w:rPr>
              <w:t>□</w:t>
            </w:r>
          </w:p>
        </w:tc>
      </w:tr>
      <w:tr w:rsidR="00E60199" w:rsidRPr="00D121B0" w14:paraId="5531A935" w14:textId="77777777">
        <w:trPr>
          <w:trHeight w:val="453"/>
        </w:trPr>
        <w:tc>
          <w:tcPr>
            <w:tcW w:w="3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907D63" w14:textId="490F82FB" w:rsidR="00E60199" w:rsidRPr="00D121B0" w:rsidRDefault="00E60199" w:rsidP="00E60199">
            <w:pPr>
              <w:rPr>
                <w:rFonts w:ascii="Lato" w:eastAsia="Lato" w:hAnsi="Lato" w:cs="Lato"/>
                <w:sz w:val="18"/>
                <w:szCs w:val="18"/>
                <w:lang w:val="fr-CA"/>
              </w:rPr>
            </w:pPr>
            <w:r w:rsidRPr="00E60199">
              <w:rPr>
                <w:rFonts w:ascii="Lato" w:eastAsia="Lato" w:hAnsi="Lato" w:cs="Lato"/>
                <w:sz w:val="18"/>
                <w:szCs w:val="18"/>
                <w:lang w:val="fr-CA"/>
              </w:rPr>
              <w:t>Motion de fond présentée par un membre :</w:t>
            </w:r>
            <w:r>
              <w:rPr>
                <w:rFonts w:ascii="Lato" w:eastAsia="Lato" w:hAnsi="Lato" w:cs="Lato"/>
                <w:sz w:val="18"/>
                <w:szCs w:val="18"/>
                <w:lang w:val="fr-CA"/>
              </w:rPr>
              <w:t xml:space="preserve"> </w:t>
            </w:r>
            <w:r w:rsidR="00EF60C7">
              <w:rPr>
                <w:rFonts w:ascii="Lato" w:eastAsia="Lato" w:hAnsi="Lato" w:cs="Lato"/>
                <w:sz w:val="18"/>
                <w:szCs w:val="18"/>
                <w:lang w:val="fr-CA"/>
              </w:rPr>
              <w:t>Q</w:t>
            </w:r>
            <w:r w:rsidR="00EF60C7" w:rsidRPr="00EF60C7">
              <w:rPr>
                <w:rFonts w:ascii="Lato" w:eastAsia="Lato" w:hAnsi="Lato" w:cs="Lato"/>
                <w:sz w:val="18"/>
                <w:szCs w:val="18"/>
                <w:lang w:val="fr-CA"/>
              </w:rPr>
              <w:t>ue les membres de Réviseurs Canada rejettent le plan stratégique dont a discuté le Conseil d’administration national (CAN) et qu’ils donnent pour instruction au CAN ainsi qu’aux membres du personnel de cesser immédiatement de suivre le plan.</w:t>
            </w:r>
          </w:p>
        </w:tc>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26F5E4" w14:textId="6954C7A7" w:rsidR="00E60199" w:rsidRPr="00D121B0" w:rsidRDefault="00E60199" w:rsidP="00E60199">
            <w:pPr>
              <w:jc w:val="center"/>
              <w:rPr>
                <w:rFonts w:ascii="Arial" w:eastAsia="Arial" w:hAnsi="Arial" w:cs="Arial"/>
                <w:sz w:val="18"/>
                <w:szCs w:val="18"/>
              </w:rPr>
            </w:pPr>
            <w:r w:rsidRPr="00D121B0">
              <w:rPr>
                <w:rFonts w:ascii="Arial" w:eastAsia="Arial" w:hAnsi="Arial" w:cs="Arial"/>
                <w:sz w:val="18"/>
                <w:szCs w:val="18"/>
              </w:rPr>
              <w:t>□</w:t>
            </w:r>
          </w:p>
        </w:tc>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B3E4C5" w14:textId="747C4475" w:rsidR="00E60199" w:rsidRPr="00D121B0" w:rsidRDefault="00E60199" w:rsidP="00E60199">
            <w:pPr>
              <w:jc w:val="center"/>
              <w:rPr>
                <w:rFonts w:ascii="Arial" w:eastAsia="Arial" w:hAnsi="Arial" w:cs="Arial"/>
                <w:sz w:val="18"/>
                <w:szCs w:val="18"/>
              </w:rPr>
            </w:pPr>
            <w:r w:rsidRPr="00D121B0">
              <w:rPr>
                <w:rFonts w:ascii="Arial" w:eastAsia="Arial" w:hAnsi="Arial" w:cs="Arial"/>
                <w:sz w:val="18"/>
                <w:szCs w:val="18"/>
              </w:rPr>
              <w:t>□</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5C5B91" w14:textId="5E5B20D5" w:rsidR="00E60199" w:rsidRPr="00D121B0" w:rsidRDefault="00E60199" w:rsidP="00E60199">
            <w:pPr>
              <w:jc w:val="center"/>
              <w:rPr>
                <w:rFonts w:ascii="Arial" w:eastAsia="Arial" w:hAnsi="Arial" w:cs="Arial"/>
                <w:sz w:val="18"/>
                <w:szCs w:val="18"/>
              </w:rPr>
            </w:pPr>
            <w:r w:rsidRPr="00D121B0">
              <w:rPr>
                <w:rFonts w:ascii="Arial" w:eastAsia="Arial" w:hAnsi="Arial" w:cs="Arial"/>
                <w:sz w:val="18"/>
                <w:szCs w:val="18"/>
              </w:rPr>
              <w:t>□</w:t>
            </w:r>
          </w:p>
        </w:tc>
      </w:tr>
      <w:tr w:rsidR="00E60199" w:rsidRPr="00D121B0" w14:paraId="2F30A611" w14:textId="77777777">
        <w:trPr>
          <w:trHeight w:val="453"/>
        </w:trPr>
        <w:tc>
          <w:tcPr>
            <w:tcW w:w="3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59E08F" w14:textId="3D793ADD" w:rsidR="00E60199" w:rsidRPr="00D121B0" w:rsidRDefault="00E60199" w:rsidP="00E60199">
            <w:pPr>
              <w:rPr>
                <w:rFonts w:ascii="Lato" w:eastAsia="Lato" w:hAnsi="Lato" w:cs="Lato"/>
                <w:sz w:val="18"/>
                <w:szCs w:val="18"/>
                <w:lang w:val="fr-CA"/>
              </w:rPr>
            </w:pPr>
            <w:r w:rsidRPr="00E60199">
              <w:rPr>
                <w:rFonts w:ascii="Lato" w:eastAsia="Lato" w:hAnsi="Lato" w:cs="Lato"/>
                <w:sz w:val="18"/>
                <w:szCs w:val="18"/>
                <w:lang w:val="fr-CA"/>
              </w:rPr>
              <w:t>Motion de fond présentée par un membre :</w:t>
            </w:r>
            <w:r>
              <w:rPr>
                <w:rFonts w:ascii="Lato" w:eastAsia="Lato" w:hAnsi="Lato" w:cs="Lato"/>
                <w:sz w:val="18"/>
                <w:szCs w:val="18"/>
                <w:lang w:val="fr-CA"/>
              </w:rPr>
              <w:t xml:space="preserve"> </w:t>
            </w:r>
            <w:r w:rsidR="00EF60C7">
              <w:rPr>
                <w:rFonts w:ascii="Lato" w:eastAsia="Lato" w:hAnsi="Lato" w:cs="Lato"/>
                <w:sz w:val="18"/>
                <w:szCs w:val="18"/>
                <w:lang w:val="fr-CA"/>
              </w:rPr>
              <w:t>Q</w:t>
            </w:r>
            <w:r w:rsidR="00EF60C7" w:rsidRPr="00EF60C7">
              <w:rPr>
                <w:rFonts w:ascii="Lato" w:eastAsia="Lato" w:hAnsi="Lato" w:cs="Lato"/>
                <w:sz w:val="18"/>
                <w:szCs w:val="18"/>
                <w:lang w:val="fr-CA"/>
              </w:rPr>
              <w:t xml:space="preserve">ue le CAN respecte la politique de l’association en matière de consultation alors qu’il tente de modifier le processus de mise en candidature pour le Prix de la présidence (qui souligne le bénévolat accompli par un membre) et qu’il nomme un tiers qui recueillera les commentaires des gens, puis qui les partagera, sous forme anonymisée, avec les membres (comme ce fut le cas lors du projet </w:t>
            </w:r>
            <w:proofErr w:type="spellStart"/>
            <w:r w:rsidR="00EF60C7" w:rsidRPr="00EF60C7">
              <w:rPr>
                <w:rFonts w:ascii="Lato" w:eastAsia="Lato" w:hAnsi="Lato" w:cs="Lato"/>
                <w:sz w:val="18"/>
                <w:szCs w:val="18"/>
                <w:lang w:val="fr-CA"/>
              </w:rPr>
              <w:t>Rethink</w:t>
            </w:r>
            <w:proofErr w:type="spellEnd"/>
            <w:r w:rsidR="00EF60C7" w:rsidRPr="00EF60C7">
              <w:rPr>
                <w:rFonts w:ascii="Lato" w:eastAsia="Lato" w:hAnsi="Lato" w:cs="Lato"/>
                <w:sz w:val="18"/>
                <w:szCs w:val="18"/>
                <w:lang w:val="fr-CA"/>
              </w:rPr>
              <w:t xml:space="preserve"> en 2019).</w:t>
            </w:r>
          </w:p>
        </w:tc>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08C0BD" w14:textId="13BB2246" w:rsidR="00E60199" w:rsidRPr="00D121B0" w:rsidRDefault="00E60199" w:rsidP="00E60199">
            <w:pPr>
              <w:jc w:val="center"/>
              <w:rPr>
                <w:rFonts w:ascii="Arial" w:eastAsia="Arial" w:hAnsi="Arial" w:cs="Arial"/>
                <w:sz w:val="18"/>
                <w:szCs w:val="18"/>
              </w:rPr>
            </w:pPr>
            <w:r w:rsidRPr="00D121B0">
              <w:rPr>
                <w:rFonts w:ascii="Arial" w:eastAsia="Arial" w:hAnsi="Arial" w:cs="Arial"/>
                <w:sz w:val="18"/>
                <w:szCs w:val="18"/>
              </w:rPr>
              <w:t>□</w:t>
            </w:r>
          </w:p>
        </w:tc>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D6F6FE" w14:textId="0D1E87E9" w:rsidR="00E60199" w:rsidRPr="00D121B0" w:rsidRDefault="00E60199" w:rsidP="00E60199">
            <w:pPr>
              <w:jc w:val="center"/>
              <w:rPr>
                <w:rFonts w:ascii="Arial" w:eastAsia="Arial" w:hAnsi="Arial" w:cs="Arial"/>
                <w:sz w:val="18"/>
                <w:szCs w:val="18"/>
              </w:rPr>
            </w:pPr>
            <w:r w:rsidRPr="00D121B0">
              <w:rPr>
                <w:rFonts w:ascii="Arial" w:eastAsia="Arial" w:hAnsi="Arial" w:cs="Arial"/>
                <w:sz w:val="18"/>
                <w:szCs w:val="18"/>
              </w:rPr>
              <w:t>□</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CE2A10" w14:textId="6750BD20" w:rsidR="00E60199" w:rsidRPr="00D121B0" w:rsidRDefault="00E60199" w:rsidP="00E60199">
            <w:pPr>
              <w:jc w:val="center"/>
              <w:rPr>
                <w:rFonts w:ascii="Arial" w:eastAsia="Arial" w:hAnsi="Arial" w:cs="Arial"/>
                <w:sz w:val="18"/>
                <w:szCs w:val="18"/>
              </w:rPr>
            </w:pPr>
            <w:r w:rsidRPr="00D121B0">
              <w:rPr>
                <w:rFonts w:ascii="Arial" w:eastAsia="Arial" w:hAnsi="Arial" w:cs="Arial"/>
                <w:sz w:val="18"/>
                <w:szCs w:val="18"/>
              </w:rPr>
              <w:t>□</w:t>
            </w:r>
          </w:p>
        </w:tc>
      </w:tr>
      <w:tr w:rsidR="00E60199" w:rsidRPr="00D121B0" w14:paraId="56DCD0C1" w14:textId="77777777">
        <w:trPr>
          <w:trHeight w:val="453"/>
        </w:trPr>
        <w:tc>
          <w:tcPr>
            <w:tcW w:w="3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FDC32B" w14:textId="1E8E752D" w:rsidR="00E60199" w:rsidRPr="00D121B0" w:rsidRDefault="00E60199" w:rsidP="00E60199">
            <w:pPr>
              <w:rPr>
                <w:rFonts w:ascii="Lato" w:eastAsia="Lato" w:hAnsi="Lato" w:cs="Lato"/>
                <w:sz w:val="18"/>
                <w:szCs w:val="18"/>
                <w:lang w:val="fr-CA"/>
              </w:rPr>
            </w:pPr>
            <w:r w:rsidRPr="00E60199">
              <w:rPr>
                <w:rFonts w:ascii="Lato" w:eastAsia="Lato" w:hAnsi="Lato" w:cs="Lato"/>
                <w:sz w:val="18"/>
                <w:szCs w:val="18"/>
                <w:lang w:val="fr-CA"/>
              </w:rPr>
              <w:t>Motion de fond présentée par un membre :</w:t>
            </w:r>
            <w:r>
              <w:rPr>
                <w:rFonts w:ascii="Lato" w:eastAsia="Lato" w:hAnsi="Lato" w:cs="Lato"/>
                <w:sz w:val="18"/>
                <w:szCs w:val="18"/>
                <w:lang w:val="fr-CA"/>
              </w:rPr>
              <w:t xml:space="preserve"> </w:t>
            </w:r>
            <w:r w:rsidR="00EF60C7">
              <w:rPr>
                <w:rFonts w:ascii="Lato" w:eastAsia="Lato" w:hAnsi="Lato" w:cs="Lato"/>
                <w:sz w:val="18"/>
                <w:szCs w:val="18"/>
                <w:lang w:val="fr-CA"/>
              </w:rPr>
              <w:t>Q</w:t>
            </w:r>
            <w:r w:rsidR="00EF60C7" w:rsidRPr="00EF60C7">
              <w:rPr>
                <w:rFonts w:ascii="Lato" w:eastAsia="Lato" w:hAnsi="Lato" w:cs="Lato"/>
                <w:sz w:val="18"/>
                <w:szCs w:val="18"/>
                <w:lang w:val="fr-CA"/>
              </w:rPr>
              <w:t>ue nous adoptions le Plan stratégique de l’Association canadienne des réviseurs (Réviseurs Canada) pour 2025-2030.</w:t>
            </w:r>
          </w:p>
        </w:tc>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353771" w14:textId="35F442AB" w:rsidR="00E60199" w:rsidRPr="00D121B0" w:rsidRDefault="00E60199" w:rsidP="00E60199">
            <w:pPr>
              <w:jc w:val="center"/>
              <w:rPr>
                <w:rFonts w:ascii="Arial" w:eastAsia="Arial" w:hAnsi="Arial" w:cs="Arial"/>
                <w:sz w:val="18"/>
                <w:szCs w:val="18"/>
              </w:rPr>
            </w:pPr>
            <w:r w:rsidRPr="00D121B0">
              <w:rPr>
                <w:rFonts w:ascii="Arial" w:eastAsia="Arial" w:hAnsi="Arial" w:cs="Arial"/>
                <w:sz w:val="18"/>
                <w:szCs w:val="18"/>
              </w:rPr>
              <w:t>□</w:t>
            </w:r>
          </w:p>
        </w:tc>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9CB653" w14:textId="76AE7A67" w:rsidR="00E60199" w:rsidRPr="00D121B0" w:rsidRDefault="00E60199" w:rsidP="00E60199">
            <w:pPr>
              <w:jc w:val="center"/>
              <w:rPr>
                <w:rFonts w:ascii="Arial" w:eastAsia="Arial" w:hAnsi="Arial" w:cs="Arial"/>
                <w:sz w:val="18"/>
                <w:szCs w:val="18"/>
              </w:rPr>
            </w:pPr>
            <w:r w:rsidRPr="00D121B0">
              <w:rPr>
                <w:rFonts w:ascii="Arial" w:eastAsia="Arial" w:hAnsi="Arial" w:cs="Arial"/>
                <w:sz w:val="18"/>
                <w:szCs w:val="18"/>
              </w:rPr>
              <w:t>□</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0B8AE8" w14:textId="1E9AAAEB" w:rsidR="00E60199" w:rsidRPr="00D121B0" w:rsidRDefault="00E60199" w:rsidP="00E60199">
            <w:pPr>
              <w:jc w:val="center"/>
              <w:rPr>
                <w:rFonts w:ascii="Arial" w:eastAsia="Arial" w:hAnsi="Arial" w:cs="Arial"/>
                <w:sz w:val="18"/>
                <w:szCs w:val="18"/>
              </w:rPr>
            </w:pPr>
            <w:r w:rsidRPr="00D121B0">
              <w:rPr>
                <w:rFonts w:ascii="Arial" w:eastAsia="Arial" w:hAnsi="Arial" w:cs="Arial"/>
                <w:sz w:val="18"/>
                <w:szCs w:val="18"/>
              </w:rPr>
              <w:t>□</w:t>
            </w:r>
          </w:p>
        </w:tc>
      </w:tr>
    </w:tbl>
    <w:p w14:paraId="75131B37" w14:textId="77777777" w:rsidR="00683A78" w:rsidRPr="00D121B0" w:rsidRDefault="00683A78">
      <w:pPr>
        <w:rPr>
          <w:rFonts w:ascii="Lato" w:eastAsia="Lato" w:hAnsi="Lato" w:cs="Lato"/>
          <w:sz w:val="18"/>
          <w:szCs w:val="18"/>
        </w:rPr>
      </w:pPr>
    </w:p>
    <w:p w14:paraId="7907FE0B" w14:textId="236B1999" w:rsidR="00683A78" w:rsidRPr="00D121B0" w:rsidRDefault="00490E46">
      <w:pPr>
        <w:rPr>
          <w:rFonts w:ascii="Lato" w:eastAsia="Lato" w:hAnsi="Lato" w:cs="Lato"/>
          <w:b/>
          <w:sz w:val="18"/>
          <w:szCs w:val="18"/>
          <w:lang w:val="fr-CA"/>
        </w:rPr>
      </w:pPr>
      <w:r w:rsidRPr="00D121B0">
        <w:rPr>
          <w:rFonts w:ascii="Lato" w:eastAsia="Lato" w:hAnsi="Lato" w:cs="Lato"/>
          <w:sz w:val="18"/>
          <w:szCs w:val="18"/>
          <w:lang w:val="fr-CA"/>
        </w:rPr>
        <w:t xml:space="preserve">** Si vous avez désigné la secrétaire nationale comme mandataire et que vous N’AVEZ PAS indiqué de directives ci-dessus, celle-ci considérera que vous votez POUR sur ces </w:t>
      </w:r>
      <w:r w:rsidR="00E60199">
        <w:rPr>
          <w:rFonts w:ascii="Lato" w:eastAsia="Lato" w:hAnsi="Lato" w:cs="Lato"/>
          <w:sz w:val="18"/>
          <w:szCs w:val="18"/>
          <w:lang w:val="fr-CA"/>
        </w:rPr>
        <w:t>huit</w:t>
      </w:r>
      <w:r w:rsidR="00E60199" w:rsidRPr="00D121B0">
        <w:rPr>
          <w:rFonts w:ascii="Lato" w:eastAsia="Lato" w:hAnsi="Lato" w:cs="Lato"/>
          <w:sz w:val="18"/>
          <w:szCs w:val="18"/>
          <w:lang w:val="fr-CA"/>
        </w:rPr>
        <w:t xml:space="preserve"> </w:t>
      </w:r>
      <w:r w:rsidRPr="00D121B0">
        <w:rPr>
          <w:rFonts w:ascii="Lato" w:eastAsia="Lato" w:hAnsi="Lato" w:cs="Lato"/>
          <w:sz w:val="18"/>
          <w:szCs w:val="18"/>
          <w:lang w:val="fr-CA"/>
        </w:rPr>
        <w:t>points.</w:t>
      </w:r>
    </w:p>
    <w:p w14:paraId="42A9EFF2" w14:textId="77777777" w:rsidR="00683A78" w:rsidRPr="00D121B0" w:rsidRDefault="00683A78">
      <w:pPr>
        <w:rPr>
          <w:rFonts w:ascii="Lato" w:eastAsia="Lato" w:hAnsi="Lato" w:cs="Lato"/>
          <w:b/>
          <w:sz w:val="18"/>
          <w:szCs w:val="18"/>
          <w:lang w:val="fr-CA"/>
        </w:rPr>
      </w:pPr>
    </w:p>
    <w:p w14:paraId="0C66EBD0" w14:textId="77777777" w:rsidR="00683A78" w:rsidRPr="00D121B0" w:rsidRDefault="00683A78">
      <w:pPr>
        <w:rPr>
          <w:rFonts w:ascii="Lato" w:eastAsia="Lato" w:hAnsi="Lato" w:cs="Lato"/>
          <w:b/>
          <w:sz w:val="18"/>
          <w:szCs w:val="18"/>
          <w:lang w:val="fr-CA"/>
        </w:rPr>
      </w:pPr>
    </w:p>
    <w:p w14:paraId="63713652" w14:textId="77777777" w:rsidR="00683A78" w:rsidRPr="00D121B0" w:rsidRDefault="000A565F">
      <w:pPr>
        <w:rPr>
          <w:rFonts w:ascii="Lato" w:eastAsia="Lato" w:hAnsi="Lato" w:cs="Lato"/>
          <w:b/>
          <w:sz w:val="18"/>
          <w:szCs w:val="18"/>
          <w:lang w:val="fr-CA"/>
        </w:rPr>
      </w:pPr>
      <w:r w:rsidRPr="00D121B0">
        <w:rPr>
          <w:sz w:val="18"/>
          <w:szCs w:val="18"/>
          <w:lang w:val="fr-CA"/>
        </w:rPr>
        <w:br w:type="page"/>
      </w:r>
    </w:p>
    <w:p w14:paraId="093DC4A1" w14:textId="77777777" w:rsidR="00683A78" w:rsidRPr="00D121B0" w:rsidRDefault="00490E46" w:rsidP="00965DBF">
      <w:pPr>
        <w:pStyle w:val="Heading3"/>
      </w:pPr>
      <w:r w:rsidRPr="00D121B0">
        <w:lastRenderedPageBreak/>
        <w:t>Nominations et élections</w:t>
      </w:r>
    </w:p>
    <w:p w14:paraId="02624FB2" w14:textId="77777777" w:rsidR="00965DBF" w:rsidRDefault="00965DBF">
      <w:pPr>
        <w:ind w:left="180"/>
        <w:rPr>
          <w:rFonts w:ascii="Arial" w:eastAsia="Arial" w:hAnsi="Arial" w:cs="Arial"/>
          <w:sz w:val="18"/>
          <w:szCs w:val="18"/>
          <w:lang w:val="fr-CA"/>
        </w:rPr>
      </w:pPr>
    </w:p>
    <w:p w14:paraId="21AD09FD" w14:textId="4D7E53D1" w:rsidR="00683A78" w:rsidRPr="00D121B0" w:rsidRDefault="000A565F">
      <w:pPr>
        <w:ind w:left="180"/>
        <w:rPr>
          <w:rFonts w:ascii="Lato" w:eastAsia="Lato" w:hAnsi="Lato" w:cs="Lato"/>
          <w:sz w:val="18"/>
          <w:szCs w:val="18"/>
          <w:lang w:val="fr-CA"/>
        </w:rPr>
      </w:pPr>
      <w:r w:rsidRPr="00D121B0">
        <w:rPr>
          <w:rFonts w:ascii="Arial" w:eastAsia="Arial" w:hAnsi="Arial" w:cs="Arial"/>
          <w:sz w:val="18"/>
          <w:szCs w:val="18"/>
          <w:lang w:val="fr-CA"/>
        </w:rPr>
        <w:t>□</w:t>
      </w:r>
      <w:r w:rsidRPr="00D121B0">
        <w:rPr>
          <w:rFonts w:ascii="Lato" w:eastAsia="Lato" w:hAnsi="Lato" w:cs="Lato"/>
          <w:sz w:val="18"/>
          <w:szCs w:val="18"/>
          <w:lang w:val="fr-CA"/>
        </w:rPr>
        <w:t xml:space="preserve"> </w:t>
      </w:r>
      <w:r w:rsidR="00490E46" w:rsidRPr="00D121B0">
        <w:rPr>
          <w:rFonts w:ascii="Lato" w:eastAsia="Lato" w:hAnsi="Lato" w:cs="Lato"/>
          <w:sz w:val="18"/>
          <w:szCs w:val="18"/>
          <w:lang w:val="fr-CA"/>
        </w:rPr>
        <w:t>OPTION A :</w:t>
      </w:r>
      <w:r w:rsidRPr="00D121B0">
        <w:rPr>
          <w:rFonts w:ascii="Lato" w:eastAsia="Lato" w:hAnsi="Lato" w:cs="Lato"/>
          <w:sz w:val="18"/>
          <w:szCs w:val="18"/>
          <w:lang w:val="fr-CA"/>
        </w:rPr>
        <w:t xml:space="preserve"> </w:t>
      </w:r>
      <w:r w:rsidR="00490E46" w:rsidRPr="00D121B0">
        <w:rPr>
          <w:rFonts w:ascii="Lato" w:eastAsia="Lato" w:hAnsi="Lato" w:cs="Lato"/>
          <w:sz w:val="18"/>
          <w:szCs w:val="18"/>
          <w:lang w:val="fr-CA"/>
        </w:rPr>
        <w:t xml:space="preserve">Mon mandataire peut </w:t>
      </w:r>
      <w:r w:rsidR="00490E46" w:rsidRPr="00D121B0">
        <w:rPr>
          <w:rFonts w:ascii="Lato" w:eastAsia="Lato" w:hAnsi="Lato" w:cs="Lato"/>
          <w:b/>
          <w:sz w:val="18"/>
          <w:szCs w:val="18"/>
          <w:lang w:val="fr-CA"/>
        </w:rPr>
        <w:t>voter en mon nom</w:t>
      </w:r>
      <w:r w:rsidR="00490E46" w:rsidRPr="00D121B0">
        <w:rPr>
          <w:rFonts w:ascii="Lato" w:eastAsia="Lato" w:hAnsi="Lato" w:cs="Lato"/>
          <w:sz w:val="18"/>
          <w:szCs w:val="18"/>
          <w:lang w:val="fr-CA"/>
        </w:rPr>
        <w:t xml:space="preserve"> pour la nomination du vérificateur pour </w:t>
      </w:r>
      <w:r w:rsidR="00E60199" w:rsidRPr="00D121B0">
        <w:rPr>
          <w:rFonts w:ascii="Lato" w:eastAsia="Lato" w:hAnsi="Lato" w:cs="Lato"/>
          <w:sz w:val="18"/>
          <w:szCs w:val="18"/>
          <w:lang w:val="fr-CA"/>
        </w:rPr>
        <w:t>202</w:t>
      </w:r>
      <w:r w:rsidR="00E60199">
        <w:rPr>
          <w:rFonts w:ascii="Lato" w:eastAsia="Lato" w:hAnsi="Lato" w:cs="Lato"/>
          <w:sz w:val="18"/>
          <w:szCs w:val="18"/>
          <w:lang w:val="fr-CA"/>
        </w:rPr>
        <w:t>5</w:t>
      </w:r>
      <w:r w:rsidR="00E60199" w:rsidRPr="00D121B0">
        <w:rPr>
          <w:rFonts w:ascii="Lato" w:eastAsia="Lato" w:hAnsi="Lato" w:cs="Lato"/>
          <w:sz w:val="18"/>
          <w:szCs w:val="18"/>
          <w:lang w:val="fr-CA"/>
        </w:rPr>
        <w:t xml:space="preserve"> </w:t>
      </w:r>
      <w:r w:rsidR="00490E46" w:rsidRPr="00D121B0">
        <w:rPr>
          <w:rFonts w:ascii="Lato" w:eastAsia="Lato" w:hAnsi="Lato" w:cs="Lato"/>
          <w:sz w:val="18"/>
          <w:szCs w:val="18"/>
          <w:lang w:val="fr-CA"/>
        </w:rPr>
        <w:t>et pour l’élection des administrateurs et des administratrices, selon les directives suivantes :</w:t>
      </w:r>
    </w:p>
    <w:p w14:paraId="0664FCEA" w14:textId="77777777" w:rsidR="00683A78" w:rsidRPr="00D121B0" w:rsidRDefault="000A565F">
      <w:pPr>
        <w:spacing w:before="120"/>
        <w:ind w:left="180"/>
        <w:rPr>
          <w:rFonts w:ascii="Lato" w:eastAsia="Lato" w:hAnsi="Lato" w:cs="Lato"/>
          <w:sz w:val="18"/>
          <w:szCs w:val="18"/>
          <w:lang w:val="fr-CA"/>
        </w:rPr>
      </w:pPr>
      <w:r w:rsidRPr="00D121B0">
        <w:rPr>
          <w:rFonts w:ascii="Lato" w:eastAsia="Lato" w:hAnsi="Lato" w:cs="Lato"/>
          <w:sz w:val="18"/>
          <w:szCs w:val="18"/>
          <w:lang w:val="fr-CA"/>
        </w:rPr>
        <w:t>_________________________________________________________________________________</w:t>
      </w:r>
    </w:p>
    <w:p w14:paraId="6B4753DA" w14:textId="77777777" w:rsidR="00683A78" w:rsidRPr="00D121B0" w:rsidRDefault="000A565F">
      <w:pPr>
        <w:spacing w:before="120"/>
        <w:ind w:left="180"/>
        <w:rPr>
          <w:rFonts w:ascii="Lato" w:eastAsia="Lato" w:hAnsi="Lato" w:cs="Lato"/>
          <w:sz w:val="18"/>
          <w:szCs w:val="18"/>
          <w:lang w:val="fr-CA"/>
        </w:rPr>
      </w:pPr>
      <w:r w:rsidRPr="00D121B0">
        <w:rPr>
          <w:rFonts w:ascii="Lato" w:eastAsia="Lato" w:hAnsi="Lato" w:cs="Lato"/>
          <w:sz w:val="18"/>
          <w:szCs w:val="18"/>
          <w:lang w:val="fr-CA"/>
        </w:rPr>
        <w:t>_________________________________________________________________________________</w:t>
      </w:r>
    </w:p>
    <w:p w14:paraId="2A68D0E7" w14:textId="77777777" w:rsidR="00683A78" w:rsidRPr="00D121B0" w:rsidRDefault="000A565F">
      <w:pPr>
        <w:spacing w:before="120"/>
        <w:ind w:left="180"/>
        <w:rPr>
          <w:rFonts w:ascii="Lato" w:eastAsia="Lato" w:hAnsi="Lato" w:cs="Lato"/>
          <w:sz w:val="18"/>
          <w:szCs w:val="18"/>
          <w:lang w:val="fr-CA"/>
        </w:rPr>
      </w:pPr>
      <w:r w:rsidRPr="00D121B0">
        <w:rPr>
          <w:rFonts w:ascii="Lato" w:eastAsia="Lato" w:hAnsi="Lato" w:cs="Lato"/>
          <w:sz w:val="18"/>
          <w:szCs w:val="18"/>
          <w:lang w:val="fr-CA"/>
        </w:rPr>
        <w:t>_________________________________________________________________________________</w:t>
      </w:r>
    </w:p>
    <w:p w14:paraId="1222E764" w14:textId="77777777" w:rsidR="00683A78" w:rsidRPr="00D121B0" w:rsidRDefault="00683A78">
      <w:pPr>
        <w:ind w:left="180"/>
        <w:rPr>
          <w:rFonts w:ascii="Lato" w:eastAsia="Lato" w:hAnsi="Lato" w:cs="Lato"/>
          <w:sz w:val="18"/>
          <w:szCs w:val="18"/>
          <w:lang w:val="fr-CA"/>
        </w:rPr>
      </w:pPr>
    </w:p>
    <w:p w14:paraId="6013A704" w14:textId="1712F8A0" w:rsidR="00683A78" w:rsidRPr="00D121B0" w:rsidRDefault="000A565F">
      <w:pPr>
        <w:ind w:left="180"/>
        <w:rPr>
          <w:rFonts w:ascii="Lato" w:eastAsia="Lato" w:hAnsi="Lato" w:cs="Lato"/>
          <w:sz w:val="18"/>
          <w:szCs w:val="18"/>
          <w:lang w:val="fr-CA"/>
        </w:rPr>
      </w:pPr>
      <w:r w:rsidRPr="00D121B0">
        <w:rPr>
          <w:rFonts w:ascii="Arial" w:eastAsia="Arial" w:hAnsi="Arial" w:cs="Arial"/>
          <w:sz w:val="18"/>
          <w:szCs w:val="18"/>
          <w:lang w:val="fr-CA"/>
        </w:rPr>
        <w:t>□</w:t>
      </w:r>
      <w:r w:rsidRPr="00D121B0">
        <w:rPr>
          <w:rFonts w:ascii="Lato" w:eastAsia="Lato" w:hAnsi="Lato" w:cs="Lato"/>
          <w:sz w:val="18"/>
          <w:szCs w:val="18"/>
          <w:lang w:val="fr-CA"/>
        </w:rPr>
        <w:t xml:space="preserve"> </w:t>
      </w:r>
      <w:r w:rsidR="00490E46" w:rsidRPr="00D121B0">
        <w:rPr>
          <w:rFonts w:ascii="Lato" w:eastAsia="Lato" w:hAnsi="Lato" w:cs="Lato"/>
          <w:sz w:val="18"/>
          <w:szCs w:val="18"/>
          <w:lang w:val="fr-CA"/>
        </w:rPr>
        <w:t>OPTION B :</w:t>
      </w:r>
      <w:r w:rsidRPr="00D121B0">
        <w:rPr>
          <w:rFonts w:ascii="Lato" w:eastAsia="Lato" w:hAnsi="Lato" w:cs="Lato"/>
          <w:sz w:val="18"/>
          <w:szCs w:val="18"/>
          <w:lang w:val="fr-CA"/>
        </w:rPr>
        <w:t xml:space="preserve"> </w:t>
      </w:r>
      <w:r w:rsidR="00490E46" w:rsidRPr="00D121B0">
        <w:rPr>
          <w:rFonts w:ascii="Lato" w:eastAsia="Lato" w:hAnsi="Lato" w:cs="Lato"/>
          <w:sz w:val="18"/>
          <w:szCs w:val="18"/>
          <w:lang w:val="fr-CA"/>
        </w:rPr>
        <w:t xml:space="preserve">Mon mandataire </w:t>
      </w:r>
      <w:r w:rsidR="00490E46" w:rsidRPr="00D121B0">
        <w:rPr>
          <w:rFonts w:ascii="Lato" w:eastAsia="Lato" w:hAnsi="Lato" w:cs="Lato"/>
          <w:b/>
          <w:sz w:val="18"/>
          <w:szCs w:val="18"/>
          <w:lang w:val="fr-CA"/>
        </w:rPr>
        <w:t>s’abstiendra de voter en mon nom</w:t>
      </w:r>
      <w:r w:rsidR="00490E46" w:rsidRPr="00D121B0">
        <w:rPr>
          <w:rFonts w:ascii="Lato" w:eastAsia="Lato" w:hAnsi="Lato" w:cs="Lato"/>
          <w:sz w:val="18"/>
          <w:szCs w:val="18"/>
          <w:lang w:val="fr-CA"/>
        </w:rPr>
        <w:t xml:space="preserve"> pour la nomination du vérificateur pour </w:t>
      </w:r>
      <w:r w:rsidR="00E60199" w:rsidRPr="00D121B0">
        <w:rPr>
          <w:rFonts w:ascii="Lato" w:eastAsia="Lato" w:hAnsi="Lato" w:cs="Lato"/>
          <w:sz w:val="18"/>
          <w:szCs w:val="18"/>
          <w:lang w:val="fr-CA"/>
        </w:rPr>
        <w:t>202</w:t>
      </w:r>
      <w:r w:rsidR="00E60199">
        <w:rPr>
          <w:rFonts w:ascii="Lato" w:eastAsia="Lato" w:hAnsi="Lato" w:cs="Lato"/>
          <w:sz w:val="18"/>
          <w:szCs w:val="18"/>
          <w:lang w:val="fr-CA"/>
        </w:rPr>
        <w:t>5</w:t>
      </w:r>
      <w:r w:rsidR="00E60199" w:rsidRPr="00D121B0">
        <w:rPr>
          <w:rFonts w:ascii="Lato" w:eastAsia="Lato" w:hAnsi="Lato" w:cs="Lato"/>
          <w:sz w:val="18"/>
          <w:szCs w:val="18"/>
          <w:lang w:val="fr-CA"/>
        </w:rPr>
        <w:t xml:space="preserve"> </w:t>
      </w:r>
      <w:r w:rsidR="00490E46" w:rsidRPr="00D121B0">
        <w:rPr>
          <w:rFonts w:ascii="Lato" w:eastAsia="Lato" w:hAnsi="Lato" w:cs="Lato"/>
          <w:sz w:val="18"/>
          <w:szCs w:val="18"/>
          <w:lang w:val="fr-CA"/>
        </w:rPr>
        <w:t>et pour l’élection des administrateurs et des administratrices.</w:t>
      </w:r>
    </w:p>
    <w:p w14:paraId="6CFB2D6D" w14:textId="77777777" w:rsidR="00683A78" w:rsidRPr="00D121B0" w:rsidRDefault="00683A78">
      <w:pPr>
        <w:rPr>
          <w:rFonts w:ascii="Lato" w:eastAsia="Lato" w:hAnsi="Lato" w:cs="Lato"/>
          <w:sz w:val="18"/>
          <w:szCs w:val="18"/>
          <w:lang w:val="fr-CA"/>
        </w:rPr>
      </w:pPr>
    </w:p>
    <w:p w14:paraId="7B0A9ACA" w14:textId="77777777" w:rsidR="00683A78" w:rsidRPr="00D121B0" w:rsidRDefault="00683A78">
      <w:pPr>
        <w:rPr>
          <w:rFonts w:ascii="Lato" w:eastAsia="Lato" w:hAnsi="Lato" w:cs="Lato"/>
          <w:sz w:val="18"/>
          <w:szCs w:val="18"/>
          <w:lang w:val="fr-CA"/>
        </w:rPr>
      </w:pPr>
    </w:p>
    <w:p w14:paraId="60E142AC" w14:textId="77777777" w:rsidR="00683A78" w:rsidRPr="00D121B0" w:rsidRDefault="00490E46" w:rsidP="00965DBF">
      <w:pPr>
        <w:pStyle w:val="Heading3"/>
      </w:pPr>
      <w:r w:rsidRPr="00D121B0">
        <w:t>Modifications et autres questions abordées</w:t>
      </w:r>
    </w:p>
    <w:p w14:paraId="3016B6E2" w14:textId="77777777" w:rsidR="00965DBF" w:rsidRDefault="00965DBF">
      <w:pPr>
        <w:ind w:left="180"/>
        <w:rPr>
          <w:rFonts w:ascii="Arial" w:eastAsia="Arial" w:hAnsi="Arial" w:cs="Arial"/>
          <w:sz w:val="18"/>
          <w:szCs w:val="18"/>
          <w:lang w:val="fr-CA"/>
        </w:rPr>
      </w:pPr>
    </w:p>
    <w:p w14:paraId="3CC7B419" w14:textId="1315381F" w:rsidR="00683A78" w:rsidRPr="00D121B0" w:rsidRDefault="000A565F">
      <w:pPr>
        <w:ind w:left="180"/>
        <w:rPr>
          <w:rFonts w:ascii="Lato" w:eastAsia="Lato" w:hAnsi="Lato" w:cs="Lato"/>
          <w:sz w:val="18"/>
          <w:szCs w:val="18"/>
          <w:lang w:val="fr-CA"/>
        </w:rPr>
      </w:pPr>
      <w:r w:rsidRPr="00D121B0">
        <w:rPr>
          <w:rFonts w:ascii="Arial" w:eastAsia="Arial" w:hAnsi="Arial" w:cs="Arial"/>
          <w:sz w:val="18"/>
          <w:szCs w:val="18"/>
          <w:lang w:val="fr-CA"/>
        </w:rPr>
        <w:t>□</w:t>
      </w:r>
      <w:r w:rsidRPr="00D121B0">
        <w:rPr>
          <w:rFonts w:ascii="Lato" w:eastAsia="Lato" w:hAnsi="Lato" w:cs="Lato"/>
          <w:sz w:val="18"/>
          <w:szCs w:val="18"/>
          <w:lang w:val="fr-CA"/>
        </w:rPr>
        <w:t xml:space="preserve"> </w:t>
      </w:r>
      <w:r w:rsidR="00490E46" w:rsidRPr="00D121B0">
        <w:rPr>
          <w:rFonts w:ascii="Lato" w:eastAsia="Lato" w:hAnsi="Lato" w:cs="Lato"/>
          <w:sz w:val="18"/>
          <w:szCs w:val="18"/>
          <w:lang w:val="fr-CA"/>
        </w:rPr>
        <w:t>OPTION C :</w:t>
      </w:r>
      <w:r w:rsidRPr="00D121B0">
        <w:rPr>
          <w:rFonts w:ascii="Lato" w:eastAsia="Lato" w:hAnsi="Lato" w:cs="Lato"/>
          <w:sz w:val="18"/>
          <w:szCs w:val="18"/>
          <w:lang w:val="fr-CA"/>
        </w:rPr>
        <w:t xml:space="preserve"> </w:t>
      </w:r>
      <w:r w:rsidR="00490E46" w:rsidRPr="00D121B0">
        <w:rPr>
          <w:rFonts w:ascii="Lato" w:eastAsia="Lato" w:hAnsi="Lato" w:cs="Lato"/>
          <w:sz w:val="18"/>
          <w:szCs w:val="18"/>
          <w:lang w:val="fr-CA"/>
        </w:rPr>
        <w:t xml:space="preserve">Si j’ai donné des directives précises et que des modifications sont apportées ou d’autres questions sont abordées, mon mandataire pourra </w:t>
      </w:r>
      <w:r w:rsidR="00490E46" w:rsidRPr="00D121B0">
        <w:rPr>
          <w:rFonts w:ascii="Lato" w:eastAsia="Lato" w:hAnsi="Lato" w:cs="Lato"/>
          <w:b/>
          <w:sz w:val="18"/>
          <w:szCs w:val="18"/>
          <w:lang w:val="fr-CA"/>
        </w:rPr>
        <w:t>voter en mon nom</w:t>
      </w:r>
      <w:r w:rsidR="00490E46" w:rsidRPr="00D121B0">
        <w:rPr>
          <w:rFonts w:ascii="Lato" w:eastAsia="Lato" w:hAnsi="Lato" w:cs="Lato"/>
          <w:sz w:val="18"/>
          <w:szCs w:val="18"/>
          <w:lang w:val="fr-CA"/>
        </w:rPr>
        <w:t xml:space="preserve"> comme il juge approprié de le faire pour de telles modifications ou questions.</w:t>
      </w:r>
    </w:p>
    <w:p w14:paraId="54550756" w14:textId="77777777" w:rsidR="00683A78" w:rsidRPr="00D121B0" w:rsidRDefault="000A565F">
      <w:pPr>
        <w:ind w:left="180"/>
        <w:rPr>
          <w:rFonts w:ascii="Lato" w:eastAsia="Lato" w:hAnsi="Lato" w:cs="Lato"/>
          <w:sz w:val="18"/>
          <w:szCs w:val="18"/>
          <w:lang w:val="fr-CA"/>
        </w:rPr>
      </w:pPr>
      <w:r w:rsidRPr="00D121B0">
        <w:rPr>
          <w:rFonts w:ascii="Arial" w:eastAsia="Arial" w:hAnsi="Arial" w:cs="Arial"/>
          <w:sz w:val="18"/>
          <w:szCs w:val="18"/>
          <w:lang w:val="fr-CA"/>
        </w:rPr>
        <w:t>□</w:t>
      </w:r>
      <w:r w:rsidRPr="00D121B0">
        <w:rPr>
          <w:rFonts w:ascii="Lato" w:eastAsia="Lato" w:hAnsi="Lato" w:cs="Lato"/>
          <w:sz w:val="18"/>
          <w:szCs w:val="18"/>
          <w:lang w:val="fr-CA"/>
        </w:rPr>
        <w:t xml:space="preserve"> </w:t>
      </w:r>
      <w:r w:rsidR="00490E46" w:rsidRPr="00D121B0">
        <w:rPr>
          <w:rFonts w:ascii="Lato" w:eastAsia="Lato" w:hAnsi="Lato" w:cs="Lato"/>
          <w:sz w:val="18"/>
          <w:szCs w:val="18"/>
          <w:lang w:val="fr-CA"/>
        </w:rPr>
        <w:t>OPTION D :</w:t>
      </w:r>
      <w:r w:rsidRPr="00D121B0">
        <w:rPr>
          <w:rFonts w:ascii="Lato" w:eastAsia="Lato" w:hAnsi="Lato" w:cs="Lato"/>
          <w:sz w:val="18"/>
          <w:szCs w:val="18"/>
          <w:lang w:val="fr-CA"/>
        </w:rPr>
        <w:t xml:space="preserve"> Si j’ai donné des directives précises et que des modifications sont apportées ou d’autres questions sont abordées, mon mandataire </w:t>
      </w:r>
      <w:r w:rsidRPr="00D121B0">
        <w:rPr>
          <w:rFonts w:ascii="Lato" w:eastAsia="Lato" w:hAnsi="Lato" w:cs="Lato"/>
          <w:b/>
          <w:sz w:val="18"/>
          <w:szCs w:val="18"/>
          <w:lang w:val="fr-CA"/>
        </w:rPr>
        <w:t>s’abstiendra de voter en mon nom</w:t>
      </w:r>
      <w:r w:rsidRPr="00D121B0">
        <w:rPr>
          <w:rFonts w:ascii="Lato" w:eastAsia="Lato" w:hAnsi="Lato" w:cs="Lato"/>
          <w:sz w:val="18"/>
          <w:szCs w:val="18"/>
          <w:lang w:val="fr-CA"/>
        </w:rPr>
        <w:t xml:space="preserve"> pour de telles modifications ou questions.</w:t>
      </w:r>
    </w:p>
    <w:p w14:paraId="5D07496E" w14:textId="77777777" w:rsidR="00683A78" w:rsidRPr="00D121B0" w:rsidRDefault="00683A78">
      <w:pPr>
        <w:rPr>
          <w:rFonts w:ascii="Lato" w:eastAsia="Lato" w:hAnsi="Lato" w:cs="Lato"/>
          <w:sz w:val="18"/>
          <w:szCs w:val="18"/>
          <w:lang w:val="fr-CA"/>
        </w:rPr>
      </w:pPr>
    </w:p>
    <w:p w14:paraId="7B98DCF8" w14:textId="77777777" w:rsidR="00683A78" w:rsidRPr="00D121B0" w:rsidRDefault="00683A78">
      <w:pPr>
        <w:rPr>
          <w:rFonts w:ascii="Lato" w:eastAsia="Lato" w:hAnsi="Lato" w:cs="Lato"/>
          <w:sz w:val="18"/>
          <w:szCs w:val="18"/>
          <w:lang w:val="fr-CA"/>
        </w:rPr>
      </w:pPr>
    </w:p>
    <w:p w14:paraId="32621865" w14:textId="77777777" w:rsidR="00683A78" w:rsidRPr="00D121B0" w:rsidRDefault="00683A78">
      <w:pPr>
        <w:rPr>
          <w:rFonts w:ascii="Lato" w:eastAsia="Lato" w:hAnsi="Lato" w:cs="Lato"/>
          <w:b/>
          <w:sz w:val="18"/>
          <w:szCs w:val="18"/>
          <w:lang w:val="fr-CA"/>
        </w:rPr>
      </w:pPr>
    </w:p>
    <w:p w14:paraId="784EAFBB" w14:textId="77777777" w:rsidR="00683A78" w:rsidRPr="00D121B0" w:rsidRDefault="00683A78">
      <w:pPr>
        <w:rPr>
          <w:rFonts w:ascii="Lato" w:eastAsia="Lato" w:hAnsi="Lato" w:cs="Lato"/>
          <w:sz w:val="18"/>
          <w:szCs w:val="18"/>
          <w:lang w:val="fr-CA"/>
        </w:rPr>
      </w:pPr>
    </w:p>
    <w:p w14:paraId="7DB89F5A" w14:textId="77777777" w:rsidR="00683A78" w:rsidRPr="00D121B0" w:rsidRDefault="000A565F">
      <w:pPr>
        <w:ind w:right="1440"/>
        <w:rPr>
          <w:rFonts w:ascii="Lato" w:eastAsia="Lato" w:hAnsi="Lato" w:cs="Lato"/>
          <w:sz w:val="18"/>
          <w:szCs w:val="18"/>
        </w:rPr>
      </w:pPr>
      <w:r w:rsidRPr="00D121B0">
        <w:rPr>
          <w:rFonts w:ascii="Lato" w:eastAsia="Lato" w:hAnsi="Lato" w:cs="Lato"/>
          <w:sz w:val="18"/>
          <w:szCs w:val="18"/>
          <w:lang w:val="fr-CA"/>
        </w:rPr>
        <w:t>Signature :</w:t>
      </w:r>
      <w:r w:rsidRPr="00D121B0">
        <w:rPr>
          <w:rFonts w:ascii="Lato" w:eastAsia="Lato" w:hAnsi="Lato" w:cs="Lato"/>
          <w:sz w:val="18"/>
          <w:szCs w:val="18"/>
        </w:rPr>
        <w:t xml:space="preserve"> </w:t>
      </w:r>
      <w:r w:rsidRPr="00D121B0">
        <w:rPr>
          <w:rFonts w:ascii="Lato" w:eastAsia="Lato" w:hAnsi="Lato" w:cs="Lato"/>
          <w:sz w:val="18"/>
          <w:szCs w:val="18"/>
          <w:lang w:val="fr-CA"/>
        </w:rPr>
        <w:t>________________________________ Date :</w:t>
      </w:r>
      <w:r w:rsidRPr="00D121B0">
        <w:rPr>
          <w:rFonts w:ascii="Lato" w:eastAsia="Lato" w:hAnsi="Lato" w:cs="Lato"/>
          <w:sz w:val="18"/>
          <w:szCs w:val="18"/>
        </w:rPr>
        <w:t xml:space="preserve"> ________________________</w:t>
      </w:r>
    </w:p>
    <w:sectPr w:rsidR="00683A78" w:rsidRPr="00D121B0" w:rsidSect="00FC672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75D4B" w14:textId="77777777" w:rsidR="00FB04AF" w:rsidRDefault="00FB04AF">
      <w:r>
        <w:separator/>
      </w:r>
    </w:p>
  </w:endnote>
  <w:endnote w:type="continuationSeparator" w:id="0">
    <w:p w14:paraId="03829357" w14:textId="77777777" w:rsidR="00FB04AF" w:rsidRDefault="00FB0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A00000AF" w:usb1="5000604B" w:usb2="00000000" w:usb3="00000000" w:csb0="00000093"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FAE23" w14:textId="77777777" w:rsidR="00D121B0" w:rsidRDefault="00D121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70EC1" w14:textId="77777777" w:rsidR="00683A78" w:rsidRPr="000A565F" w:rsidRDefault="000A565F">
    <w:pPr>
      <w:pBdr>
        <w:top w:val="nil"/>
        <w:left w:val="nil"/>
        <w:bottom w:val="nil"/>
        <w:right w:val="nil"/>
        <w:between w:val="nil"/>
      </w:pBdr>
      <w:tabs>
        <w:tab w:val="center" w:pos="4680"/>
        <w:tab w:val="right" w:pos="9360"/>
        <w:tab w:val="right" w:pos="9340"/>
      </w:tabs>
      <w:rPr>
        <w:rFonts w:ascii="Lato" w:eastAsia="Lato" w:hAnsi="Lato" w:cs="Lato"/>
        <w:lang w:val="fr-CA"/>
      </w:rPr>
    </w:pPr>
    <w:r w:rsidRPr="000A565F">
      <w:rPr>
        <w:rFonts w:ascii="Lato" w:eastAsia="Lato" w:hAnsi="Lato" w:cs="Lato"/>
        <w:lang w:val="fr-CA"/>
      </w:rPr>
      <w:t xml:space="preserve">Procuration de vote </w:t>
    </w:r>
    <w:r w:rsidRPr="000A565F">
      <w:rPr>
        <w:rFonts w:ascii="Lato" w:eastAsia="Lato" w:hAnsi="Lato" w:cs="Lato"/>
        <w:lang w:val="fr-CA"/>
      </w:rPr>
      <w:tab/>
    </w:r>
    <w:r w:rsidRPr="000A565F">
      <w:rPr>
        <w:rFonts w:ascii="Lato" w:eastAsia="Lato" w:hAnsi="Lato" w:cs="Lato"/>
        <w:lang w:val="fr-CA"/>
      </w:rPr>
      <w:tab/>
      <w:t xml:space="preserve">Page </w:t>
    </w:r>
    <w:r w:rsidR="00EE18C0" w:rsidRPr="000A565F">
      <w:rPr>
        <w:rFonts w:ascii="Lato" w:eastAsia="Lato" w:hAnsi="Lato" w:cs="Lato"/>
      </w:rPr>
      <w:fldChar w:fldCharType="begin"/>
    </w:r>
    <w:r w:rsidRPr="000A565F">
      <w:rPr>
        <w:rFonts w:ascii="Lato" w:eastAsia="Lato" w:hAnsi="Lato" w:cs="Lato"/>
        <w:lang w:val="fr-CA"/>
      </w:rPr>
      <w:instrText>PAGE</w:instrText>
    </w:r>
    <w:r w:rsidR="00EE18C0" w:rsidRPr="000A565F">
      <w:rPr>
        <w:rFonts w:ascii="Lato" w:eastAsia="Lato" w:hAnsi="Lato" w:cs="Lato"/>
      </w:rPr>
      <w:fldChar w:fldCharType="separate"/>
    </w:r>
    <w:r w:rsidR="00D121B0">
      <w:rPr>
        <w:rFonts w:ascii="Lato" w:eastAsia="Lato" w:hAnsi="Lato" w:cs="Lato"/>
        <w:noProof/>
        <w:lang w:val="fr-CA"/>
      </w:rPr>
      <w:t>1</w:t>
    </w:r>
    <w:r w:rsidR="00EE18C0" w:rsidRPr="000A565F">
      <w:rPr>
        <w:rFonts w:ascii="Lato" w:eastAsia="Lato" w:hAnsi="Lato" w:cs="Lato"/>
      </w:rPr>
      <w:fldChar w:fldCharType="end"/>
    </w:r>
    <w:r w:rsidRPr="000A565F">
      <w:rPr>
        <w:rFonts w:ascii="Lato" w:eastAsia="Lato" w:hAnsi="Lato" w:cs="Lato"/>
        <w:lang w:val="fr-CA"/>
      </w:rPr>
      <w:t xml:space="preserve"> de </w:t>
    </w:r>
    <w:r w:rsidR="00EE18C0" w:rsidRPr="000A565F">
      <w:rPr>
        <w:rFonts w:ascii="Lato" w:eastAsia="Lato" w:hAnsi="Lato" w:cs="Lato"/>
      </w:rPr>
      <w:fldChar w:fldCharType="begin"/>
    </w:r>
    <w:r w:rsidRPr="000A565F">
      <w:rPr>
        <w:rFonts w:ascii="Lato" w:eastAsia="Lato" w:hAnsi="Lato" w:cs="Lato"/>
        <w:lang w:val="fr-CA"/>
      </w:rPr>
      <w:instrText>NUMPAGES</w:instrText>
    </w:r>
    <w:r w:rsidR="00EE18C0" w:rsidRPr="000A565F">
      <w:rPr>
        <w:rFonts w:ascii="Lato" w:eastAsia="Lato" w:hAnsi="Lato" w:cs="Lato"/>
      </w:rPr>
      <w:fldChar w:fldCharType="separate"/>
    </w:r>
    <w:r w:rsidR="00D121B0">
      <w:rPr>
        <w:rFonts w:ascii="Lato" w:eastAsia="Lato" w:hAnsi="Lato" w:cs="Lato"/>
        <w:noProof/>
        <w:lang w:val="fr-CA"/>
      </w:rPr>
      <w:t>3</w:t>
    </w:r>
    <w:r w:rsidR="00EE18C0" w:rsidRPr="000A565F">
      <w:rPr>
        <w:rFonts w:ascii="Lato" w:eastAsia="Lato" w:hAnsi="Lato" w:cs="Lato"/>
      </w:rPr>
      <w:fldChar w:fldCharType="end"/>
    </w:r>
  </w:p>
  <w:p w14:paraId="32DDF80D" w14:textId="77777777" w:rsidR="00683A78" w:rsidRPr="003F2D6D" w:rsidRDefault="000A565F">
    <w:pPr>
      <w:pBdr>
        <w:top w:val="nil"/>
        <w:left w:val="nil"/>
        <w:bottom w:val="nil"/>
        <w:right w:val="nil"/>
        <w:between w:val="nil"/>
      </w:pBdr>
      <w:tabs>
        <w:tab w:val="center" w:pos="4680"/>
        <w:tab w:val="right" w:pos="9360"/>
        <w:tab w:val="right" w:pos="9340"/>
      </w:tabs>
      <w:jc w:val="right"/>
      <w:rPr>
        <w:rFonts w:ascii="Lato" w:eastAsia="Lato" w:hAnsi="Lato" w:cs="Lato"/>
        <w:lang w:val="fr-CA"/>
      </w:rPr>
    </w:pPr>
    <w:r w:rsidRPr="000A565F">
      <w:rPr>
        <w:rFonts w:ascii="Lato" w:eastAsia="Lato" w:hAnsi="Lato" w:cs="Lato"/>
        <w:lang w:val="fr-CA"/>
      </w:rPr>
      <w:t>Association canadienne des réviseurs</w:t>
    </w:r>
    <w:r w:rsidRPr="003F2D6D">
      <w:rPr>
        <w:rFonts w:ascii="Lato" w:eastAsia="Lato" w:hAnsi="Lato" w:cs="Lato"/>
        <w:lang w:val="fr-CA"/>
      </w:rPr>
      <w:tab/>
    </w:r>
    <w:r w:rsidRPr="003F2D6D">
      <w:rPr>
        <w:rFonts w:ascii="Lato" w:eastAsia="Lato" w:hAnsi="Lato" w:cs="Lato"/>
        <w:lang w:val="fr-CA"/>
      </w:rPr>
      <w:tab/>
    </w:r>
  </w:p>
  <w:p w14:paraId="0881E0F8" w14:textId="77777777" w:rsidR="00683A78" w:rsidRPr="003F2D6D" w:rsidRDefault="00683A78">
    <w:pPr>
      <w:pBdr>
        <w:top w:val="nil"/>
        <w:left w:val="nil"/>
        <w:bottom w:val="nil"/>
        <w:right w:val="nil"/>
        <w:between w:val="nil"/>
      </w:pBdr>
      <w:tabs>
        <w:tab w:val="center" w:pos="4680"/>
        <w:tab w:val="right" w:pos="9360"/>
        <w:tab w:val="right" w:pos="9340"/>
      </w:tabs>
      <w:jc w:val="right"/>
      <w:rPr>
        <w:rFonts w:ascii="Lato" w:eastAsia="Lato" w:hAnsi="Lato" w:cs="Lato"/>
        <w:lang w:val="fr-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0566B" w14:textId="77777777" w:rsidR="00D121B0" w:rsidRDefault="00D121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7659E" w14:textId="77777777" w:rsidR="00FB04AF" w:rsidRDefault="00FB04AF">
      <w:r>
        <w:separator/>
      </w:r>
    </w:p>
  </w:footnote>
  <w:footnote w:type="continuationSeparator" w:id="0">
    <w:p w14:paraId="4E697A7D" w14:textId="77777777" w:rsidR="00FB04AF" w:rsidRDefault="00FB04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69808" w14:textId="77777777" w:rsidR="00D121B0" w:rsidRDefault="00D121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6E08B" w14:textId="77777777" w:rsidR="00D121B0" w:rsidRDefault="00D121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B7730" w14:textId="77777777" w:rsidR="00D121B0" w:rsidRDefault="00D121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8E0B92"/>
    <w:multiLevelType w:val="multilevel"/>
    <w:tmpl w:val="2F726D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63652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9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fColors" w:val="1"/>
  </w:docVars>
  <w:rsids>
    <w:rsidRoot w:val="00683A78"/>
    <w:rsid w:val="000A565F"/>
    <w:rsid w:val="000E6C05"/>
    <w:rsid w:val="001755B4"/>
    <w:rsid w:val="00190D0A"/>
    <w:rsid w:val="002C6213"/>
    <w:rsid w:val="002E2501"/>
    <w:rsid w:val="003D28C6"/>
    <w:rsid w:val="003F2D6D"/>
    <w:rsid w:val="00401892"/>
    <w:rsid w:val="00490E46"/>
    <w:rsid w:val="00523927"/>
    <w:rsid w:val="005949A7"/>
    <w:rsid w:val="0059726E"/>
    <w:rsid w:val="00641680"/>
    <w:rsid w:val="00683A78"/>
    <w:rsid w:val="006C28FE"/>
    <w:rsid w:val="00765B62"/>
    <w:rsid w:val="00806C5C"/>
    <w:rsid w:val="008A65B2"/>
    <w:rsid w:val="008F117E"/>
    <w:rsid w:val="00965DBF"/>
    <w:rsid w:val="00971135"/>
    <w:rsid w:val="00986026"/>
    <w:rsid w:val="009F47D9"/>
    <w:rsid w:val="00AC1281"/>
    <w:rsid w:val="00B33055"/>
    <w:rsid w:val="00B62423"/>
    <w:rsid w:val="00C3336C"/>
    <w:rsid w:val="00C65401"/>
    <w:rsid w:val="00CD4E59"/>
    <w:rsid w:val="00D121B0"/>
    <w:rsid w:val="00E60199"/>
    <w:rsid w:val="00EE18C0"/>
    <w:rsid w:val="00EF60C7"/>
    <w:rsid w:val="00F853A5"/>
    <w:rsid w:val="00F91F17"/>
    <w:rsid w:val="00FB04AF"/>
    <w:rsid w:val="00FC672C"/>
    <w:rsid w:val="00FC6EC8"/>
    <w:rsid w:val="00FC74EA"/>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699A3"/>
  <w15:docId w15:val="{5D03E7A0-F640-4AE0-951F-435FF1816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72C"/>
    <w:rPr>
      <w:color w:val="000000"/>
      <w:u w:color="000000"/>
    </w:rPr>
  </w:style>
  <w:style w:type="paragraph" w:styleId="Heading1">
    <w:name w:val="heading 1"/>
    <w:basedOn w:val="Normal"/>
    <w:next w:val="Normal"/>
    <w:uiPriority w:val="9"/>
    <w:qFormat/>
    <w:rsid w:val="00965DBF"/>
    <w:pPr>
      <w:outlineLvl w:val="0"/>
    </w:pPr>
    <w:rPr>
      <w:rFonts w:ascii="Lato" w:eastAsia="Lato" w:hAnsi="Lato" w:cs="Lato"/>
      <w:b/>
      <w:sz w:val="28"/>
      <w:szCs w:val="28"/>
      <w:lang w:val="en-CA"/>
    </w:rPr>
  </w:style>
  <w:style w:type="paragraph" w:styleId="Heading2">
    <w:name w:val="heading 2"/>
    <w:basedOn w:val="Normal"/>
    <w:next w:val="Normal"/>
    <w:uiPriority w:val="9"/>
    <w:unhideWhenUsed/>
    <w:qFormat/>
    <w:rsid w:val="00965DBF"/>
    <w:pPr>
      <w:outlineLvl w:val="1"/>
    </w:pPr>
    <w:rPr>
      <w:rFonts w:ascii="Lato" w:eastAsia="Lato" w:hAnsi="Lato" w:cs="Lato"/>
      <w:b/>
      <w:sz w:val="24"/>
      <w:szCs w:val="24"/>
      <w:lang w:val="fr-CA"/>
    </w:rPr>
  </w:style>
  <w:style w:type="paragraph" w:styleId="Heading3">
    <w:name w:val="heading 3"/>
    <w:basedOn w:val="Normal"/>
    <w:next w:val="Normal"/>
    <w:uiPriority w:val="9"/>
    <w:unhideWhenUsed/>
    <w:qFormat/>
    <w:rsid w:val="00965DBF"/>
    <w:pPr>
      <w:outlineLvl w:val="2"/>
    </w:pPr>
    <w:rPr>
      <w:rFonts w:ascii="Lato" w:eastAsia="Lato" w:hAnsi="Lato" w:cs="Lato"/>
      <w:b/>
      <w:lang w:val="fr-CA"/>
    </w:rPr>
  </w:style>
  <w:style w:type="paragraph" w:styleId="Heading4">
    <w:name w:val="heading 4"/>
    <w:basedOn w:val="Normal"/>
    <w:next w:val="Normal"/>
    <w:uiPriority w:val="9"/>
    <w:semiHidden/>
    <w:unhideWhenUsed/>
    <w:qFormat/>
    <w:rsid w:val="00FC672C"/>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FC672C"/>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FC672C"/>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FC672C"/>
    <w:pPr>
      <w:keepNext/>
      <w:keepLines/>
      <w:spacing w:before="480" w:after="120"/>
    </w:pPr>
    <w:rPr>
      <w:b/>
      <w:sz w:val="72"/>
      <w:szCs w:val="72"/>
    </w:rPr>
  </w:style>
  <w:style w:type="character" w:styleId="Hyperlink">
    <w:name w:val="Hyperlink"/>
    <w:rsid w:val="00FC672C"/>
    <w:rPr>
      <w:u w:val="single"/>
    </w:rPr>
  </w:style>
  <w:style w:type="paragraph" w:customStyle="1" w:styleId="HeaderFooter">
    <w:name w:val="Header &amp; Footer"/>
    <w:rsid w:val="00FC672C"/>
    <w:pPr>
      <w:tabs>
        <w:tab w:val="right" w:pos="9020"/>
      </w:tabs>
    </w:pPr>
    <w:rPr>
      <w:rFonts w:ascii="Helvetica" w:hAnsi="Helvetica" w:cs="Arial Unicode MS"/>
      <w:color w:val="000000"/>
      <w:sz w:val="24"/>
      <w:szCs w:val="24"/>
    </w:rPr>
  </w:style>
  <w:style w:type="paragraph" w:styleId="Footer">
    <w:name w:val="footer"/>
    <w:rsid w:val="00FC672C"/>
    <w:pPr>
      <w:tabs>
        <w:tab w:val="center" w:pos="4680"/>
        <w:tab w:val="right" w:pos="9360"/>
      </w:tabs>
    </w:pPr>
    <w:rPr>
      <w:rFonts w:cs="Arial Unicode MS"/>
      <w:color w:val="000000"/>
      <w:u w:color="000000"/>
    </w:rPr>
  </w:style>
  <w:style w:type="paragraph" w:styleId="BalloonText">
    <w:name w:val="Balloon Text"/>
    <w:basedOn w:val="Normal"/>
    <w:link w:val="BalloonTextChar"/>
    <w:uiPriority w:val="99"/>
    <w:semiHidden/>
    <w:unhideWhenUsed/>
    <w:rsid w:val="00C13D6E"/>
    <w:rPr>
      <w:rFonts w:ascii="Tahoma" w:hAnsi="Tahoma" w:cs="Tahoma"/>
      <w:sz w:val="16"/>
      <w:szCs w:val="16"/>
    </w:rPr>
  </w:style>
  <w:style w:type="character" w:customStyle="1" w:styleId="BalloonTextChar">
    <w:name w:val="Balloon Text Char"/>
    <w:basedOn w:val="DefaultParagraphFont"/>
    <w:link w:val="BalloonText"/>
    <w:uiPriority w:val="99"/>
    <w:semiHidden/>
    <w:rsid w:val="00C13D6E"/>
    <w:rPr>
      <w:rFonts w:ascii="Tahoma" w:eastAsia="Times New Roman" w:hAnsi="Tahoma" w:cs="Tahoma"/>
      <w:color w:val="000000"/>
      <w:sz w:val="16"/>
      <w:szCs w:val="16"/>
      <w:u w:color="000000"/>
      <w:lang w:val="en-US"/>
    </w:rPr>
  </w:style>
  <w:style w:type="paragraph" w:styleId="Header">
    <w:name w:val="header"/>
    <w:basedOn w:val="Normal"/>
    <w:link w:val="HeaderChar"/>
    <w:uiPriority w:val="99"/>
    <w:unhideWhenUsed/>
    <w:rsid w:val="00C13D6E"/>
    <w:pPr>
      <w:tabs>
        <w:tab w:val="center" w:pos="4680"/>
        <w:tab w:val="right" w:pos="9360"/>
      </w:tabs>
    </w:pPr>
  </w:style>
  <w:style w:type="character" w:customStyle="1" w:styleId="HeaderChar">
    <w:name w:val="Header Char"/>
    <w:basedOn w:val="DefaultParagraphFont"/>
    <w:link w:val="Header"/>
    <w:uiPriority w:val="99"/>
    <w:rsid w:val="00C13D6E"/>
    <w:rPr>
      <w:rFonts w:eastAsia="Times New Roman"/>
      <w:color w:val="000000"/>
      <w:u w:color="000000"/>
      <w:lang w:val="en-US"/>
    </w:rPr>
  </w:style>
  <w:style w:type="character" w:styleId="CommentReference">
    <w:name w:val="annotation reference"/>
    <w:basedOn w:val="DefaultParagraphFont"/>
    <w:uiPriority w:val="99"/>
    <w:semiHidden/>
    <w:unhideWhenUsed/>
    <w:rsid w:val="00E81D84"/>
    <w:rPr>
      <w:sz w:val="16"/>
      <w:szCs w:val="16"/>
    </w:rPr>
  </w:style>
  <w:style w:type="paragraph" w:styleId="CommentText">
    <w:name w:val="annotation text"/>
    <w:basedOn w:val="Normal"/>
    <w:link w:val="CommentTextChar"/>
    <w:uiPriority w:val="99"/>
    <w:semiHidden/>
    <w:unhideWhenUsed/>
    <w:rsid w:val="00E81D84"/>
  </w:style>
  <w:style w:type="character" w:customStyle="1" w:styleId="CommentTextChar">
    <w:name w:val="Comment Text Char"/>
    <w:basedOn w:val="DefaultParagraphFont"/>
    <w:link w:val="CommentText"/>
    <w:uiPriority w:val="99"/>
    <w:semiHidden/>
    <w:rsid w:val="00E81D84"/>
    <w:rPr>
      <w:rFonts w:eastAsia="Times New Roman"/>
      <w:color w:val="000000"/>
      <w:u w:color="000000"/>
      <w:lang w:val="en-US"/>
    </w:rPr>
  </w:style>
  <w:style w:type="paragraph" w:styleId="CommentSubject">
    <w:name w:val="annotation subject"/>
    <w:basedOn w:val="CommentText"/>
    <w:next w:val="CommentText"/>
    <w:link w:val="CommentSubjectChar"/>
    <w:uiPriority w:val="99"/>
    <w:semiHidden/>
    <w:unhideWhenUsed/>
    <w:rsid w:val="00E81D84"/>
    <w:rPr>
      <w:b/>
      <w:bCs/>
    </w:rPr>
  </w:style>
  <w:style w:type="character" w:customStyle="1" w:styleId="CommentSubjectChar">
    <w:name w:val="Comment Subject Char"/>
    <w:basedOn w:val="CommentTextChar"/>
    <w:link w:val="CommentSubject"/>
    <w:uiPriority w:val="99"/>
    <w:semiHidden/>
    <w:rsid w:val="00E81D84"/>
    <w:rPr>
      <w:rFonts w:eastAsia="Times New Roman"/>
      <w:b/>
      <w:bCs/>
      <w:color w:val="000000"/>
      <w:u w:color="000000"/>
      <w:lang w:val="en-US"/>
    </w:rPr>
  </w:style>
  <w:style w:type="paragraph" w:styleId="ListParagraph">
    <w:name w:val="List Paragraph"/>
    <w:basedOn w:val="Normal"/>
    <w:uiPriority w:val="34"/>
    <w:qFormat/>
    <w:rsid w:val="00601A50"/>
    <w:pPr>
      <w:ind w:left="720"/>
      <w:contextualSpacing/>
    </w:pPr>
  </w:style>
  <w:style w:type="paragraph" w:styleId="Revision">
    <w:name w:val="Revision"/>
    <w:hidden/>
    <w:uiPriority w:val="99"/>
    <w:semiHidden/>
    <w:rsid w:val="004E2D49"/>
    <w:rPr>
      <w:color w:val="000000"/>
      <w:u w:color="000000"/>
    </w:rPr>
  </w:style>
  <w:style w:type="paragraph" w:styleId="Subtitle">
    <w:name w:val="Subtitle"/>
    <w:basedOn w:val="Normal"/>
    <w:next w:val="Normal"/>
    <w:uiPriority w:val="11"/>
    <w:qFormat/>
    <w:rsid w:val="00FC672C"/>
    <w:pPr>
      <w:keepNext/>
      <w:keepLines/>
      <w:spacing w:before="360" w:after="80"/>
    </w:pPr>
    <w:rPr>
      <w:rFonts w:ascii="Georgia" w:eastAsia="Georgia" w:hAnsi="Georgia" w:cs="Georgia"/>
      <w:i/>
      <w:color w:val="666666"/>
      <w:sz w:val="48"/>
      <w:szCs w:val="48"/>
    </w:rPr>
  </w:style>
  <w:style w:type="table" w:customStyle="1" w:styleId="a">
    <w:basedOn w:val="TableNormal"/>
    <w:rsid w:val="00FC672C"/>
    <w:tblPr>
      <w:tblStyleRowBandSize w:val="1"/>
      <w:tblStyleColBandSize w:val="1"/>
      <w:tblCellMar>
        <w:left w:w="115" w:type="dxa"/>
        <w:right w:w="115" w:type="dxa"/>
      </w:tblCellMar>
    </w:tblPr>
  </w:style>
  <w:style w:type="table" w:customStyle="1" w:styleId="a0">
    <w:basedOn w:val="TableNormal"/>
    <w:rsid w:val="00FC672C"/>
    <w:tblPr>
      <w:tblStyleRowBandSize w:val="1"/>
      <w:tblStyleColBandSize w:val="1"/>
      <w:tblCellMar>
        <w:left w:w="115" w:type="dxa"/>
        <w:right w:w="115" w:type="dxa"/>
      </w:tblCellMar>
    </w:tblPr>
  </w:style>
  <w:style w:type="table" w:customStyle="1" w:styleId="a1">
    <w:basedOn w:val="TableNormal"/>
    <w:rsid w:val="00FC672C"/>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cretary@editors.ca" TargetMode="Externa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bhN/oZFJmd0/jqej7bY1qU1/Axw==">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868</Words>
  <Characters>4951</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Breanne</dc:creator>
  <cp:lastModifiedBy>Michelle Ou - Editors Canada</cp:lastModifiedBy>
  <cp:revision>2</cp:revision>
  <cp:lastPrinted>2024-05-25T18:41:00Z</cp:lastPrinted>
  <dcterms:created xsi:type="dcterms:W3CDTF">2025-05-28T13:25:00Z</dcterms:created>
  <dcterms:modified xsi:type="dcterms:W3CDTF">2025-05-28T13:25:00Z</dcterms:modified>
</cp:coreProperties>
</file>